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0F" w:rsidRPr="0021770F" w:rsidRDefault="0021770F" w:rsidP="0021770F">
      <w:pPr>
        <w:spacing w:after="0" w:line="240" w:lineRule="auto"/>
        <w:ind w:right="-31"/>
        <w:jc w:val="right"/>
        <w:rPr>
          <w:rFonts w:ascii="Times New Roman" w:eastAsia="Times New Roman" w:hAnsi="Times New Roman" w:cs="Times New Roman"/>
          <w:b/>
          <w:sz w:val="28"/>
          <w:szCs w:val="28"/>
          <w:lang w:eastAsia="ru-RU"/>
        </w:rPr>
      </w:pPr>
      <w:r w:rsidRPr="0021770F">
        <w:rPr>
          <w:rFonts w:ascii="Times New Roman" w:eastAsia="Times New Roman" w:hAnsi="Times New Roman" w:cs="Times New Roman"/>
          <w:b/>
          <w:sz w:val="28"/>
          <w:szCs w:val="28"/>
          <w:lang w:eastAsia="ru-RU"/>
        </w:rPr>
        <w:t>Приложение №3</w:t>
      </w:r>
    </w:p>
    <w:p w:rsidR="0021770F" w:rsidRDefault="0021770F" w:rsidP="00BF54A9">
      <w:pPr>
        <w:spacing w:after="0" w:line="240" w:lineRule="auto"/>
        <w:ind w:right="-31"/>
        <w:jc w:val="center"/>
        <w:rPr>
          <w:rFonts w:ascii="Times New Roman" w:eastAsia="Times New Roman" w:hAnsi="Times New Roman" w:cs="Times New Roman"/>
          <w:sz w:val="28"/>
          <w:szCs w:val="28"/>
          <w:lang w:eastAsia="ru-RU"/>
        </w:rPr>
      </w:pPr>
    </w:p>
    <w:p w:rsidR="0074445A" w:rsidRPr="009F0835" w:rsidRDefault="0074445A" w:rsidP="00BF54A9">
      <w:pPr>
        <w:spacing w:after="0" w:line="240" w:lineRule="auto"/>
        <w:ind w:right="-31"/>
        <w:jc w:val="center"/>
        <w:rPr>
          <w:rFonts w:ascii="Times New Roman" w:eastAsia="Times New Roman" w:hAnsi="Times New Roman" w:cs="Times New Roman"/>
          <w:sz w:val="28"/>
          <w:szCs w:val="28"/>
          <w:lang w:eastAsia="ru-RU"/>
        </w:rPr>
      </w:pPr>
      <w:r w:rsidRPr="009F0835">
        <w:rPr>
          <w:rFonts w:ascii="Times New Roman" w:eastAsia="Times New Roman" w:hAnsi="Times New Roman" w:cs="Times New Roman"/>
          <w:sz w:val="28"/>
          <w:szCs w:val="28"/>
          <w:lang w:eastAsia="ru-RU"/>
        </w:rPr>
        <w:t>Реестр описаний процедур,</w:t>
      </w:r>
    </w:p>
    <w:p w:rsidR="0074445A" w:rsidRPr="009F0835" w:rsidRDefault="0074445A" w:rsidP="0074445A">
      <w:pPr>
        <w:spacing w:after="0" w:line="240" w:lineRule="auto"/>
        <w:jc w:val="center"/>
        <w:rPr>
          <w:rFonts w:ascii="Times New Roman" w:eastAsia="Times New Roman" w:hAnsi="Times New Roman" w:cs="Times New Roman"/>
          <w:sz w:val="28"/>
          <w:szCs w:val="28"/>
          <w:lang w:eastAsia="ru-RU"/>
        </w:rPr>
      </w:pPr>
      <w:r w:rsidRPr="009F0835">
        <w:rPr>
          <w:rFonts w:ascii="Times New Roman" w:eastAsia="Times New Roman" w:hAnsi="Times New Roman" w:cs="Times New Roman"/>
          <w:sz w:val="28"/>
          <w:szCs w:val="28"/>
          <w:lang w:eastAsia="ru-RU"/>
        </w:rPr>
        <w:t xml:space="preserve">включенных в </w:t>
      </w:r>
      <w:r w:rsidR="00C173D8" w:rsidRPr="009F0835">
        <w:rPr>
          <w:rFonts w:ascii="Times New Roman" w:eastAsia="Times New Roman" w:hAnsi="Times New Roman" w:cs="Times New Roman"/>
          <w:sz w:val="28"/>
          <w:szCs w:val="28"/>
          <w:lang w:eastAsia="ru-RU"/>
        </w:rPr>
        <w:t>раздел</w:t>
      </w:r>
      <w:r w:rsidR="00485947">
        <w:rPr>
          <w:rFonts w:ascii="Times New Roman" w:eastAsia="Times New Roman" w:hAnsi="Times New Roman" w:cs="Times New Roman"/>
          <w:sz w:val="28"/>
          <w:szCs w:val="28"/>
          <w:lang w:eastAsia="ru-RU"/>
        </w:rPr>
        <w:t xml:space="preserve">ы </w:t>
      </w:r>
      <w:r w:rsidR="00485947">
        <w:rPr>
          <w:rFonts w:ascii="Times New Roman" w:eastAsia="Times New Roman" w:hAnsi="Times New Roman" w:cs="Times New Roman"/>
          <w:sz w:val="28"/>
          <w:szCs w:val="28"/>
          <w:lang w:val="en-US" w:eastAsia="ru-RU"/>
        </w:rPr>
        <w:t>I</w:t>
      </w:r>
      <w:r w:rsidR="00485947">
        <w:rPr>
          <w:rFonts w:ascii="Times New Roman" w:eastAsia="Times New Roman" w:hAnsi="Times New Roman" w:cs="Times New Roman"/>
          <w:sz w:val="28"/>
          <w:szCs w:val="28"/>
          <w:lang w:eastAsia="ru-RU"/>
        </w:rPr>
        <w:t xml:space="preserve"> и </w:t>
      </w:r>
      <w:r w:rsidR="00C173D8" w:rsidRPr="009F0835">
        <w:rPr>
          <w:rFonts w:ascii="Times New Roman" w:eastAsia="Times New Roman" w:hAnsi="Times New Roman" w:cs="Times New Roman"/>
          <w:sz w:val="28"/>
          <w:szCs w:val="28"/>
          <w:lang w:val="en-US" w:eastAsia="ru-RU"/>
        </w:rPr>
        <w:t>II</w:t>
      </w:r>
      <w:r w:rsidR="00C173D8" w:rsidRPr="009F0835">
        <w:rPr>
          <w:rFonts w:ascii="Times New Roman" w:eastAsia="Times New Roman" w:hAnsi="Times New Roman" w:cs="Times New Roman"/>
          <w:sz w:val="28"/>
          <w:szCs w:val="28"/>
          <w:lang w:eastAsia="ru-RU"/>
        </w:rPr>
        <w:t xml:space="preserve"> И</w:t>
      </w:r>
      <w:r w:rsidR="002322E8" w:rsidRPr="009F0835">
        <w:rPr>
          <w:rFonts w:ascii="Times New Roman" w:eastAsia="Times New Roman" w:hAnsi="Times New Roman" w:cs="Times New Roman"/>
          <w:sz w:val="28"/>
          <w:szCs w:val="28"/>
          <w:lang w:eastAsia="ru-RU"/>
        </w:rPr>
        <w:t>счерпывающего перечня</w:t>
      </w:r>
      <w:r w:rsidRPr="009F0835">
        <w:rPr>
          <w:rFonts w:ascii="Times New Roman" w:eastAsia="Times New Roman" w:hAnsi="Times New Roman" w:cs="Times New Roman"/>
          <w:sz w:val="28"/>
          <w:szCs w:val="28"/>
          <w:lang w:eastAsia="ru-RU"/>
        </w:rPr>
        <w:t xml:space="preserve"> процедур в сфере жилищного строительства,</w:t>
      </w:r>
    </w:p>
    <w:p w:rsidR="0074445A" w:rsidRPr="009F0835" w:rsidRDefault="002322E8" w:rsidP="0074445A">
      <w:pPr>
        <w:spacing w:after="0" w:line="240" w:lineRule="auto"/>
        <w:jc w:val="center"/>
        <w:rPr>
          <w:rFonts w:ascii="Times New Roman" w:eastAsia="Times New Roman" w:hAnsi="Times New Roman" w:cs="Times New Roman"/>
          <w:sz w:val="28"/>
          <w:szCs w:val="28"/>
          <w:lang w:eastAsia="ru-RU"/>
        </w:rPr>
      </w:pPr>
      <w:r w:rsidRPr="009F0835">
        <w:rPr>
          <w:rFonts w:ascii="Times New Roman" w:eastAsia="Times New Roman" w:hAnsi="Times New Roman" w:cs="Times New Roman"/>
          <w:sz w:val="28"/>
          <w:szCs w:val="28"/>
          <w:lang w:eastAsia="ru-RU"/>
        </w:rPr>
        <w:t>утвержденного</w:t>
      </w:r>
      <w:r w:rsidR="0074445A" w:rsidRPr="009F0835">
        <w:rPr>
          <w:rFonts w:ascii="Times New Roman" w:eastAsia="Times New Roman" w:hAnsi="Times New Roman" w:cs="Times New Roman"/>
          <w:sz w:val="28"/>
          <w:szCs w:val="28"/>
          <w:lang w:eastAsia="ru-RU"/>
        </w:rPr>
        <w:t xml:space="preserve"> постановлением Правительства Российской Феде</w:t>
      </w:r>
      <w:r w:rsidRPr="009F0835">
        <w:rPr>
          <w:rFonts w:ascii="Times New Roman" w:eastAsia="Times New Roman" w:hAnsi="Times New Roman" w:cs="Times New Roman"/>
          <w:sz w:val="28"/>
          <w:szCs w:val="28"/>
          <w:lang w:eastAsia="ru-RU"/>
        </w:rPr>
        <w:t>рации от 30 апреля 2014 года</w:t>
      </w:r>
      <w:r w:rsidR="009211D9" w:rsidRPr="009F0835">
        <w:rPr>
          <w:rFonts w:ascii="Times New Roman" w:eastAsia="Times New Roman" w:hAnsi="Times New Roman" w:cs="Times New Roman"/>
          <w:sz w:val="28"/>
          <w:szCs w:val="28"/>
          <w:lang w:eastAsia="ru-RU"/>
        </w:rPr>
        <w:t xml:space="preserve"> №</w:t>
      </w:r>
      <w:r w:rsidR="0074445A" w:rsidRPr="009F0835">
        <w:rPr>
          <w:rFonts w:ascii="Times New Roman" w:eastAsia="Times New Roman" w:hAnsi="Times New Roman" w:cs="Times New Roman"/>
          <w:sz w:val="28"/>
          <w:szCs w:val="28"/>
          <w:lang w:eastAsia="ru-RU"/>
        </w:rPr>
        <w:t xml:space="preserve"> 403</w:t>
      </w:r>
      <w:r w:rsidR="0029334F">
        <w:rPr>
          <w:rFonts w:ascii="Times New Roman" w:eastAsia="Times New Roman" w:hAnsi="Times New Roman" w:cs="Times New Roman"/>
          <w:sz w:val="28"/>
          <w:szCs w:val="28"/>
          <w:lang w:eastAsia="ru-RU"/>
        </w:rPr>
        <w:t>, осуществляемых</w:t>
      </w:r>
      <w:r w:rsidR="00006A8C">
        <w:rPr>
          <w:rFonts w:ascii="Times New Roman" w:eastAsia="Times New Roman" w:hAnsi="Times New Roman" w:cs="Times New Roman"/>
          <w:sz w:val="28"/>
          <w:szCs w:val="28"/>
          <w:lang w:eastAsia="ru-RU"/>
        </w:rPr>
        <w:t xml:space="preserve">ОМС </w:t>
      </w:r>
      <w:r w:rsidR="00425DAF" w:rsidRPr="006D054F">
        <w:rPr>
          <w:rFonts w:ascii="Times New Roman" w:eastAsia="Times New Roman" w:hAnsi="Times New Roman" w:cs="Times New Roman"/>
          <w:b/>
          <w:sz w:val="28"/>
          <w:szCs w:val="28"/>
          <w:u w:val="single"/>
          <w:lang w:eastAsia="ru-RU"/>
        </w:rPr>
        <w:t>Россошанского</w:t>
      </w:r>
      <w:r w:rsidR="00425DAF" w:rsidRPr="00425DAF">
        <w:rPr>
          <w:rFonts w:ascii="Times New Roman" w:eastAsia="Times New Roman" w:hAnsi="Times New Roman" w:cs="Times New Roman"/>
          <w:sz w:val="28"/>
          <w:szCs w:val="28"/>
          <w:u w:val="single"/>
          <w:lang w:eastAsia="ru-RU"/>
        </w:rPr>
        <w:t xml:space="preserve"> муниципального района</w:t>
      </w:r>
      <w:r w:rsidR="00006A8C">
        <w:rPr>
          <w:rFonts w:ascii="Times New Roman" w:eastAsia="Times New Roman" w:hAnsi="Times New Roman" w:cs="Times New Roman"/>
          <w:sz w:val="28"/>
          <w:szCs w:val="28"/>
          <w:u w:val="single"/>
          <w:lang w:eastAsia="ru-RU"/>
        </w:rPr>
        <w:t xml:space="preserve"> Воронежской области</w:t>
      </w:r>
    </w:p>
    <w:p w:rsidR="00C81184" w:rsidRDefault="00C81184" w:rsidP="0074445A">
      <w:pPr>
        <w:spacing w:after="0" w:line="240" w:lineRule="auto"/>
        <w:jc w:val="center"/>
        <w:rPr>
          <w:rFonts w:ascii="Times New Roman" w:hAnsi="Times New Roman" w:cs="Times New Roman"/>
          <w:sz w:val="18"/>
          <w:szCs w:val="18"/>
        </w:rPr>
      </w:pPr>
    </w:p>
    <w:p w:rsidR="0021770F" w:rsidRDefault="0021770F" w:rsidP="0074445A">
      <w:pPr>
        <w:spacing w:after="0" w:line="240" w:lineRule="auto"/>
        <w:jc w:val="center"/>
        <w:rPr>
          <w:rFonts w:ascii="Times New Roman" w:hAnsi="Times New Roman" w:cs="Times New Roman"/>
          <w:sz w:val="18"/>
          <w:szCs w:val="18"/>
        </w:rPr>
      </w:pPr>
    </w:p>
    <w:p w:rsidR="0021770F" w:rsidRDefault="0021770F" w:rsidP="0074445A">
      <w:pPr>
        <w:spacing w:after="0" w:line="240" w:lineRule="auto"/>
        <w:jc w:val="center"/>
        <w:rPr>
          <w:rFonts w:ascii="Times New Roman" w:hAnsi="Times New Roman" w:cs="Times New Roman"/>
          <w:sz w:val="18"/>
          <w:szCs w:val="18"/>
        </w:rPr>
      </w:pPr>
    </w:p>
    <w:p w:rsidR="0021770F" w:rsidRPr="009F0835" w:rsidRDefault="0021770F" w:rsidP="0074445A">
      <w:pPr>
        <w:spacing w:after="0" w:line="240" w:lineRule="auto"/>
        <w:jc w:val="center"/>
        <w:rPr>
          <w:rFonts w:ascii="Times New Roman" w:hAnsi="Times New Roman" w:cs="Times New Roman"/>
          <w:sz w:val="18"/>
          <w:szCs w:val="18"/>
        </w:rPr>
      </w:pPr>
    </w:p>
    <w:tbl>
      <w:tblPr>
        <w:tblStyle w:val="a3"/>
        <w:tblW w:w="0" w:type="auto"/>
        <w:tblInd w:w="-318" w:type="dxa"/>
        <w:tblLayout w:type="fixed"/>
        <w:tblLook w:val="04A0"/>
      </w:tblPr>
      <w:tblGrid>
        <w:gridCol w:w="1220"/>
        <w:gridCol w:w="1310"/>
        <w:gridCol w:w="2058"/>
        <w:gridCol w:w="1787"/>
        <w:gridCol w:w="1281"/>
        <w:gridCol w:w="947"/>
        <w:gridCol w:w="1375"/>
        <w:gridCol w:w="1375"/>
        <w:gridCol w:w="1035"/>
        <w:gridCol w:w="1012"/>
        <w:gridCol w:w="1238"/>
        <w:gridCol w:w="1032"/>
      </w:tblGrid>
      <w:tr w:rsidR="006300D1" w:rsidRPr="009F0835" w:rsidTr="006706DE">
        <w:trPr>
          <w:trHeight w:val="818"/>
        </w:trPr>
        <w:tc>
          <w:tcPr>
            <w:tcW w:w="1220" w:type="dxa"/>
            <w:vMerge w:val="restart"/>
          </w:tcPr>
          <w:p w:rsidR="006300D1" w:rsidRPr="006D054F" w:rsidRDefault="006300D1" w:rsidP="00B84B48">
            <w:pPr>
              <w:jc w:val="cente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Наименование</w:t>
            </w:r>
          </w:p>
          <w:p w:rsidR="006300D1" w:rsidRPr="006D054F" w:rsidRDefault="006300D1" w:rsidP="00B84B48">
            <w:pPr>
              <w:jc w:val="cente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процедуры в</w:t>
            </w:r>
          </w:p>
          <w:p w:rsidR="006300D1" w:rsidRPr="006D054F" w:rsidRDefault="006300D1" w:rsidP="00B84B48">
            <w:pPr>
              <w:jc w:val="cente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соответствии с</w:t>
            </w:r>
          </w:p>
          <w:p w:rsidR="006300D1" w:rsidRPr="006D054F" w:rsidRDefault="006300D1" w:rsidP="00B84B48">
            <w:pPr>
              <w:jc w:val="cente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перечнем процедур</w:t>
            </w:r>
          </w:p>
          <w:p w:rsidR="006300D1" w:rsidRPr="006D054F" w:rsidRDefault="006300D1" w:rsidP="00B84B48">
            <w:pPr>
              <w:jc w:val="center"/>
              <w:rPr>
                <w:rFonts w:ascii="Times New Roman" w:hAnsi="Times New Roman" w:cs="Times New Roman"/>
                <w:sz w:val="18"/>
                <w:szCs w:val="18"/>
              </w:rPr>
            </w:pPr>
          </w:p>
        </w:tc>
        <w:tc>
          <w:tcPr>
            <w:tcW w:w="1310" w:type="dxa"/>
            <w:vMerge w:val="restart"/>
          </w:tcPr>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Наименование и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реквизиты (с указанием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структурной единицы)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федерального закона,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нормативного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правового акта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Правительства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Российской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Федерации,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нормативного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правового акта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федерального органа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исполнительной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власти, нормативного</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правового акта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субъекта Российской</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Федерации или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муниципального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правового акта,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которым </w:t>
            </w:r>
            <w:r w:rsidRPr="006D054F">
              <w:rPr>
                <w:rFonts w:ascii="Times New Roman" w:eastAsia="Times New Roman" w:hAnsi="Times New Roman" w:cs="Times New Roman"/>
                <w:sz w:val="18"/>
                <w:szCs w:val="18"/>
                <w:lang w:eastAsia="ru-RU"/>
              </w:rPr>
              <w:lastRenderedPageBreak/>
              <w:t>установлена</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процедура в сфере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жилищного </w:t>
            </w:r>
          </w:p>
          <w:p w:rsidR="006300D1" w:rsidRPr="006D054F" w:rsidRDefault="006300D1" w:rsidP="0074445A">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строительств</w:t>
            </w:r>
          </w:p>
          <w:p w:rsidR="006300D1" w:rsidRPr="006D054F" w:rsidRDefault="006300D1" w:rsidP="0074445A">
            <w:pPr>
              <w:jc w:val="center"/>
              <w:rPr>
                <w:rFonts w:ascii="Times New Roman" w:hAnsi="Times New Roman" w:cs="Times New Roman"/>
                <w:sz w:val="18"/>
                <w:szCs w:val="18"/>
              </w:rPr>
            </w:pPr>
          </w:p>
        </w:tc>
        <w:tc>
          <w:tcPr>
            <w:tcW w:w="2058" w:type="dxa"/>
            <w:vMerge w:val="restart"/>
          </w:tcPr>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lastRenderedPageBreak/>
              <w:t xml:space="preserve">Наименование и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реквизиты (дата и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номер принятия), дата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вступления в силу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федерального закона,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нормативного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правового акта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Правительства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Российской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Федерации,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нормативного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правового акта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федерального органа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исполнительной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власти, нормативного</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правового акта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субъекта Российской</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Федерации или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муниципального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правового акта,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которыми установлен</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порядок проведения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процедуры, и указание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структурной единицы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(номера раздела,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главы, статьи, части,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пункта, подпункта)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указанного закона или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нормативного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правового акта, в</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котором содержится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норма,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устанавливающая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порядок проведения </w:t>
            </w:r>
          </w:p>
          <w:p w:rsidR="006300D1" w:rsidRPr="006D054F" w:rsidRDefault="006300D1" w:rsidP="00F70269">
            <w:pPr>
              <w:rPr>
                <w:rFonts w:ascii="Times New Roman" w:hAnsi="Times New Roman" w:cs="Times New Roman"/>
                <w:sz w:val="18"/>
                <w:szCs w:val="18"/>
              </w:rPr>
            </w:pPr>
            <w:r w:rsidRPr="006D054F">
              <w:rPr>
                <w:rFonts w:ascii="Times New Roman" w:eastAsia="Times New Roman" w:hAnsi="Times New Roman" w:cs="Times New Roman"/>
                <w:sz w:val="18"/>
                <w:szCs w:val="18"/>
                <w:lang w:eastAsia="ru-RU"/>
              </w:rPr>
              <w:t>процедуры</w:t>
            </w:r>
          </w:p>
        </w:tc>
        <w:tc>
          <w:tcPr>
            <w:tcW w:w="1787" w:type="dxa"/>
            <w:vMerge w:val="restart"/>
          </w:tcPr>
          <w:p w:rsidR="006300D1" w:rsidRPr="006D054F" w:rsidRDefault="006300D1" w:rsidP="0072165B">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Случаи, в которых </w:t>
            </w:r>
          </w:p>
          <w:p w:rsidR="006300D1" w:rsidRPr="006D054F" w:rsidRDefault="006300D1" w:rsidP="0072165B">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требуется проведение </w:t>
            </w:r>
          </w:p>
          <w:p w:rsidR="006300D1" w:rsidRPr="006D054F" w:rsidRDefault="006300D1" w:rsidP="0072165B">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процедуры</w:t>
            </w:r>
          </w:p>
          <w:p w:rsidR="006300D1" w:rsidRPr="006D054F" w:rsidRDefault="006300D1" w:rsidP="0072165B">
            <w:pPr>
              <w:jc w:val="center"/>
              <w:rPr>
                <w:rFonts w:ascii="Times New Roman" w:hAnsi="Times New Roman" w:cs="Times New Roman"/>
                <w:sz w:val="18"/>
                <w:szCs w:val="18"/>
              </w:rPr>
            </w:pPr>
          </w:p>
        </w:tc>
        <w:tc>
          <w:tcPr>
            <w:tcW w:w="9295" w:type="dxa"/>
            <w:gridSpan w:val="8"/>
            <w:vAlign w:val="center"/>
          </w:tcPr>
          <w:p w:rsidR="006300D1" w:rsidRPr="006D054F" w:rsidRDefault="006300D1" w:rsidP="005B078D">
            <w:pPr>
              <w:jc w:val="cente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6706DE" w:rsidRPr="009F0835" w:rsidTr="006706DE">
        <w:tc>
          <w:tcPr>
            <w:tcW w:w="1220" w:type="dxa"/>
            <w:vMerge/>
          </w:tcPr>
          <w:p w:rsidR="006300D1" w:rsidRPr="006D054F" w:rsidRDefault="006300D1" w:rsidP="0074445A">
            <w:pPr>
              <w:rPr>
                <w:rFonts w:ascii="Times New Roman" w:eastAsia="Times New Roman" w:hAnsi="Times New Roman" w:cs="Times New Roman"/>
                <w:sz w:val="18"/>
                <w:szCs w:val="18"/>
                <w:lang w:eastAsia="ru-RU"/>
              </w:rPr>
            </w:pPr>
          </w:p>
        </w:tc>
        <w:tc>
          <w:tcPr>
            <w:tcW w:w="1310" w:type="dxa"/>
            <w:vMerge/>
          </w:tcPr>
          <w:p w:rsidR="006300D1" w:rsidRPr="006D054F" w:rsidRDefault="006300D1" w:rsidP="0074445A">
            <w:pPr>
              <w:rPr>
                <w:rFonts w:ascii="Times New Roman" w:eastAsia="Times New Roman" w:hAnsi="Times New Roman" w:cs="Times New Roman"/>
                <w:sz w:val="18"/>
                <w:szCs w:val="18"/>
                <w:lang w:eastAsia="ru-RU"/>
              </w:rPr>
            </w:pPr>
          </w:p>
        </w:tc>
        <w:tc>
          <w:tcPr>
            <w:tcW w:w="2058" w:type="dxa"/>
            <w:vMerge/>
          </w:tcPr>
          <w:p w:rsidR="006300D1" w:rsidRPr="006D054F" w:rsidRDefault="006300D1" w:rsidP="00B84B48">
            <w:pPr>
              <w:rPr>
                <w:rFonts w:ascii="Times New Roman" w:eastAsia="Times New Roman" w:hAnsi="Times New Roman" w:cs="Times New Roman"/>
                <w:sz w:val="18"/>
                <w:szCs w:val="18"/>
                <w:lang w:eastAsia="ru-RU"/>
              </w:rPr>
            </w:pPr>
          </w:p>
        </w:tc>
        <w:tc>
          <w:tcPr>
            <w:tcW w:w="1787" w:type="dxa"/>
            <w:vMerge/>
          </w:tcPr>
          <w:p w:rsidR="006300D1" w:rsidRPr="006D054F" w:rsidRDefault="006300D1" w:rsidP="00B84B48">
            <w:pPr>
              <w:rPr>
                <w:rFonts w:ascii="Times New Roman" w:eastAsia="Times New Roman" w:hAnsi="Times New Roman" w:cs="Times New Roman"/>
                <w:sz w:val="18"/>
                <w:szCs w:val="18"/>
                <w:lang w:eastAsia="ru-RU"/>
              </w:rPr>
            </w:pPr>
          </w:p>
        </w:tc>
        <w:tc>
          <w:tcPr>
            <w:tcW w:w="1281" w:type="dxa"/>
          </w:tcPr>
          <w:p w:rsidR="006300D1" w:rsidRPr="006D054F" w:rsidRDefault="006300D1" w:rsidP="006300D1">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Перечень документов, </w:t>
            </w:r>
          </w:p>
          <w:p w:rsidR="006300D1" w:rsidRPr="006D054F" w:rsidRDefault="006300D1" w:rsidP="006300D1">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которые заявитель </w:t>
            </w:r>
          </w:p>
          <w:p w:rsidR="006300D1" w:rsidRPr="006D054F" w:rsidRDefault="006300D1" w:rsidP="006300D1">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обязан предоставить </w:t>
            </w:r>
          </w:p>
          <w:p w:rsidR="006300D1" w:rsidRPr="006D054F" w:rsidRDefault="006300D1" w:rsidP="006300D1">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для проведения </w:t>
            </w:r>
          </w:p>
          <w:p w:rsidR="006300D1" w:rsidRPr="006D054F" w:rsidRDefault="006300D1" w:rsidP="006300D1">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процедуры</w:t>
            </w:r>
          </w:p>
          <w:p w:rsidR="006300D1" w:rsidRPr="006D054F" w:rsidRDefault="006300D1" w:rsidP="0074445A">
            <w:pPr>
              <w:jc w:val="center"/>
              <w:rPr>
                <w:rFonts w:ascii="Times New Roman" w:hAnsi="Times New Roman" w:cs="Times New Roman"/>
                <w:sz w:val="18"/>
                <w:szCs w:val="18"/>
              </w:rPr>
            </w:pPr>
          </w:p>
        </w:tc>
        <w:tc>
          <w:tcPr>
            <w:tcW w:w="947" w:type="dxa"/>
          </w:tcPr>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Перечень документов, </w:t>
            </w:r>
          </w:p>
          <w:p w:rsidR="006300D1" w:rsidRPr="006D054F" w:rsidRDefault="006300D1" w:rsidP="00B84B48">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Получаемых заявителем в результате проведения процедуры</w:t>
            </w:r>
          </w:p>
          <w:p w:rsidR="006300D1" w:rsidRPr="006D054F" w:rsidRDefault="006300D1" w:rsidP="0074445A">
            <w:pPr>
              <w:jc w:val="center"/>
              <w:rPr>
                <w:rFonts w:ascii="Times New Roman" w:hAnsi="Times New Roman" w:cs="Times New Roman"/>
                <w:sz w:val="18"/>
                <w:szCs w:val="18"/>
              </w:rPr>
            </w:pPr>
          </w:p>
        </w:tc>
        <w:tc>
          <w:tcPr>
            <w:tcW w:w="1375" w:type="dxa"/>
          </w:tcPr>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Основания для отказа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в принятии заявления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и требуемых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документов для</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проведения процедуры</w:t>
            </w:r>
          </w:p>
          <w:p w:rsidR="006300D1" w:rsidRPr="006D054F" w:rsidRDefault="006300D1" w:rsidP="0074445A">
            <w:pPr>
              <w:jc w:val="center"/>
              <w:rPr>
                <w:rFonts w:ascii="Times New Roman" w:hAnsi="Times New Roman" w:cs="Times New Roman"/>
                <w:sz w:val="18"/>
                <w:szCs w:val="18"/>
              </w:rPr>
            </w:pPr>
          </w:p>
          <w:p w:rsidR="006300D1" w:rsidRPr="006D054F" w:rsidRDefault="006300D1" w:rsidP="00BF54A9">
            <w:pPr>
              <w:rPr>
                <w:rFonts w:ascii="Times New Roman" w:hAnsi="Times New Roman" w:cs="Times New Roman"/>
                <w:sz w:val="18"/>
                <w:szCs w:val="18"/>
              </w:rPr>
            </w:pPr>
          </w:p>
          <w:p w:rsidR="006300D1" w:rsidRPr="006D054F" w:rsidRDefault="006300D1" w:rsidP="00BF54A9">
            <w:pPr>
              <w:rPr>
                <w:rFonts w:ascii="Times New Roman" w:hAnsi="Times New Roman" w:cs="Times New Roman"/>
                <w:sz w:val="18"/>
                <w:szCs w:val="18"/>
              </w:rPr>
            </w:pPr>
          </w:p>
          <w:p w:rsidR="006300D1" w:rsidRPr="006D054F" w:rsidRDefault="006300D1" w:rsidP="00BF54A9">
            <w:pPr>
              <w:rPr>
                <w:rFonts w:ascii="Times New Roman" w:hAnsi="Times New Roman" w:cs="Times New Roman"/>
                <w:sz w:val="18"/>
                <w:szCs w:val="18"/>
              </w:rPr>
            </w:pPr>
          </w:p>
          <w:p w:rsidR="006300D1" w:rsidRPr="006D054F" w:rsidRDefault="006300D1" w:rsidP="00BF54A9">
            <w:pPr>
              <w:rPr>
                <w:rFonts w:ascii="Times New Roman" w:hAnsi="Times New Roman" w:cs="Times New Roman"/>
                <w:sz w:val="18"/>
                <w:szCs w:val="18"/>
              </w:rPr>
            </w:pPr>
          </w:p>
          <w:p w:rsidR="006300D1" w:rsidRPr="006D054F" w:rsidRDefault="006300D1" w:rsidP="00BF54A9">
            <w:pPr>
              <w:ind w:left="-6662"/>
              <w:rPr>
                <w:rFonts w:ascii="Times New Roman" w:hAnsi="Times New Roman" w:cs="Times New Roman"/>
                <w:sz w:val="18"/>
                <w:szCs w:val="18"/>
              </w:rPr>
            </w:pPr>
          </w:p>
        </w:tc>
        <w:tc>
          <w:tcPr>
            <w:tcW w:w="1375" w:type="dxa"/>
          </w:tcPr>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Основания для отказа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в выдаче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заключения,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в том числе в выдаче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отрицательного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заключения, основание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для непредоставления</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разрешения или отказа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в иной установленной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 xml:space="preserve">форме заявителю по итогам проведения </w:t>
            </w:r>
          </w:p>
          <w:p w:rsidR="006300D1" w:rsidRPr="006D054F" w:rsidRDefault="006300D1" w:rsidP="00B84B48">
            <w:pPr>
              <w:rPr>
                <w:rFonts w:ascii="Times New Roman" w:eastAsia="Times New Roman" w:hAnsi="Times New Roman" w:cs="Times New Roman"/>
                <w:sz w:val="18"/>
                <w:szCs w:val="18"/>
                <w:lang w:eastAsia="ru-RU"/>
              </w:rPr>
            </w:pPr>
            <w:r w:rsidRPr="006D054F">
              <w:rPr>
                <w:rFonts w:ascii="Times New Roman" w:eastAsia="Times New Roman" w:hAnsi="Times New Roman" w:cs="Times New Roman"/>
                <w:sz w:val="18"/>
                <w:szCs w:val="18"/>
                <w:lang w:eastAsia="ru-RU"/>
              </w:rPr>
              <w:t>процедуры</w:t>
            </w:r>
          </w:p>
          <w:p w:rsidR="006300D1" w:rsidRPr="006D054F" w:rsidRDefault="006300D1" w:rsidP="0074445A">
            <w:pPr>
              <w:jc w:val="center"/>
              <w:rPr>
                <w:rFonts w:ascii="Times New Roman" w:hAnsi="Times New Roman" w:cs="Times New Roman"/>
                <w:sz w:val="18"/>
                <w:szCs w:val="18"/>
              </w:rPr>
            </w:pPr>
          </w:p>
        </w:tc>
        <w:tc>
          <w:tcPr>
            <w:tcW w:w="1035" w:type="dxa"/>
          </w:tcPr>
          <w:p w:rsidR="006300D1" w:rsidRPr="009F0835" w:rsidRDefault="006300D1" w:rsidP="00B84B48">
            <w:pPr>
              <w:rPr>
                <w:rFonts w:ascii="Times New Roman" w:hAnsi="Times New Roman" w:cs="Times New Roman"/>
                <w:sz w:val="18"/>
                <w:szCs w:val="18"/>
              </w:rPr>
            </w:pPr>
            <w:r w:rsidRPr="009F0835">
              <w:rPr>
                <w:rFonts w:ascii="Times New Roman" w:hAnsi="Times New Roman" w:cs="Times New Roman"/>
                <w:sz w:val="18"/>
                <w:szCs w:val="18"/>
              </w:rPr>
              <w:t>Срок проведения процедуры</w:t>
            </w:r>
          </w:p>
        </w:tc>
        <w:tc>
          <w:tcPr>
            <w:tcW w:w="1012" w:type="dxa"/>
          </w:tcPr>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 xml:space="preserve">Стоимость проведения </w:t>
            </w:r>
          </w:p>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процедуры для</w:t>
            </w:r>
          </w:p>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 xml:space="preserve">заявителя или </w:t>
            </w:r>
          </w:p>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 xml:space="preserve">порядок </w:t>
            </w:r>
          </w:p>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определения такой</w:t>
            </w:r>
          </w:p>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стоимости</w:t>
            </w:r>
          </w:p>
          <w:p w:rsidR="006300D1" w:rsidRPr="009F0835" w:rsidRDefault="006300D1" w:rsidP="0074445A">
            <w:pPr>
              <w:jc w:val="center"/>
              <w:rPr>
                <w:rFonts w:ascii="Times New Roman" w:hAnsi="Times New Roman" w:cs="Times New Roman"/>
                <w:sz w:val="18"/>
                <w:szCs w:val="18"/>
              </w:rPr>
            </w:pPr>
          </w:p>
        </w:tc>
        <w:tc>
          <w:tcPr>
            <w:tcW w:w="1238" w:type="dxa"/>
          </w:tcPr>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 xml:space="preserve">Форма подачи </w:t>
            </w:r>
          </w:p>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 xml:space="preserve">заявителем </w:t>
            </w:r>
          </w:p>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документов на</w:t>
            </w:r>
          </w:p>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 xml:space="preserve">проведение процедуры </w:t>
            </w:r>
          </w:p>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 xml:space="preserve">(на бумажном носителе </w:t>
            </w:r>
          </w:p>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 xml:space="preserve">или в электронной </w:t>
            </w:r>
          </w:p>
          <w:p w:rsidR="006300D1" w:rsidRPr="009F0835" w:rsidRDefault="006300D1" w:rsidP="00B84B48">
            <w:pPr>
              <w:rPr>
                <w:rFonts w:ascii="Times New Roman" w:eastAsia="Times New Roman" w:hAnsi="Times New Roman" w:cs="Times New Roman"/>
                <w:sz w:val="18"/>
                <w:szCs w:val="18"/>
                <w:lang w:eastAsia="ru-RU"/>
              </w:rPr>
            </w:pPr>
            <w:r w:rsidRPr="009F0835">
              <w:rPr>
                <w:rFonts w:ascii="Times New Roman" w:eastAsia="Times New Roman" w:hAnsi="Times New Roman" w:cs="Times New Roman"/>
                <w:sz w:val="18"/>
                <w:szCs w:val="18"/>
                <w:lang w:eastAsia="ru-RU"/>
              </w:rPr>
              <w:t>форме)</w:t>
            </w:r>
          </w:p>
          <w:p w:rsidR="006300D1" w:rsidRPr="009F0835" w:rsidRDefault="006300D1" w:rsidP="0074445A">
            <w:pPr>
              <w:jc w:val="center"/>
              <w:rPr>
                <w:rFonts w:ascii="Times New Roman" w:hAnsi="Times New Roman" w:cs="Times New Roman"/>
                <w:sz w:val="18"/>
                <w:szCs w:val="18"/>
              </w:rPr>
            </w:pPr>
          </w:p>
        </w:tc>
        <w:tc>
          <w:tcPr>
            <w:tcW w:w="1032" w:type="dxa"/>
          </w:tcPr>
          <w:p w:rsidR="006300D1" w:rsidRPr="009F0835" w:rsidRDefault="006300D1" w:rsidP="00B84B48">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Орган, организация , осуществляющая проведение апроцедуры</w:t>
            </w:r>
          </w:p>
        </w:tc>
      </w:tr>
      <w:tr w:rsidR="006706DE" w:rsidRPr="009F0835" w:rsidTr="006706DE">
        <w:tc>
          <w:tcPr>
            <w:tcW w:w="1220" w:type="dxa"/>
          </w:tcPr>
          <w:p w:rsidR="006300D1" w:rsidRPr="006D054F" w:rsidRDefault="006300D1" w:rsidP="008278FB">
            <w:pPr>
              <w:spacing w:line="20" w:lineRule="atLeast"/>
              <w:rPr>
                <w:rFonts w:ascii="Times New Roman" w:hAnsi="Times New Roman" w:cs="Times New Roman"/>
                <w:spacing w:val="-4"/>
                <w:sz w:val="18"/>
                <w:szCs w:val="18"/>
              </w:rPr>
            </w:pPr>
            <w:r w:rsidRPr="006D054F">
              <w:rPr>
                <w:rFonts w:ascii="Times New Roman" w:hAnsi="Times New Roman" w:cs="Times New Roman"/>
                <w:spacing w:val="-4"/>
                <w:sz w:val="18"/>
                <w:szCs w:val="18"/>
              </w:rPr>
              <w:lastRenderedPageBreak/>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6300D1" w:rsidRPr="006D054F" w:rsidRDefault="006300D1" w:rsidP="008278FB">
            <w:pPr>
              <w:spacing w:line="20" w:lineRule="atLeast"/>
              <w:rPr>
                <w:rFonts w:ascii="Times New Roman" w:hAnsi="Times New Roman" w:cs="Times New Roman"/>
                <w:spacing w:val="-4"/>
                <w:sz w:val="18"/>
                <w:szCs w:val="18"/>
              </w:rPr>
            </w:pPr>
          </w:p>
        </w:tc>
        <w:tc>
          <w:tcPr>
            <w:tcW w:w="1310" w:type="dxa"/>
          </w:tcPr>
          <w:p w:rsidR="006300D1" w:rsidRPr="006D054F" w:rsidRDefault="006300D1" w:rsidP="008278FB">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Земельный кодекс Российской Федерации от 25.10.2001 N 136-ФЗ: статья 39.12 пункт 9</w:t>
            </w:r>
          </w:p>
          <w:p w:rsidR="006300D1" w:rsidRPr="006D054F" w:rsidRDefault="006300D1" w:rsidP="008278FB">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Градостроительный кодекс РФ ст.46.3</w:t>
            </w:r>
          </w:p>
        </w:tc>
        <w:tc>
          <w:tcPr>
            <w:tcW w:w="2058" w:type="dxa"/>
          </w:tcPr>
          <w:p w:rsidR="006300D1" w:rsidRPr="006D054F" w:rsidRDefault="006300D1" w:rsidP="008278FB">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Земельный кодекс Российской Федерации от 25.10.2001 N 136-ФЗ: статья 39.12 пункты 1-12</w:t>
            </w:r>
          </w:p>
          <w:p w:rsidR="006300D1" w:rsidRPr="006D054F" w:rsidRDefault="006300D1" w:rsidP="008278FB">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Регламент «О предоставлении земельного участка для комплексного освоения в целях жилищного строительства» администрацией Алейниковского сельского поселения Россошанского муниципального района  не принят</w:t>
            </w:r>
          </w:p>
        </w:tc>
        <w:tc>
          <w:tcPr>
            <w:tcW w:w="1787" w:type="dxa"/>
          </w:tcPr>
          <w:p w:rsidR="006300D1" w:rsidRPr="006D054F" w:rsidRDefault="0072165B" w:rsidP="008278FB">
            <w:pPr>
              <w:spacing w:line="100" w:lineRule="atLeast"/>
              <w:rPr>
                <w:rFonts w:ascii="Times New Roman" w:hAnsi="Times New Roman" w:cs="Times New Roman"/>
                <w:sz w:val="18"/>
                <w:szCs w:val="18"/>
              </w:rPr>
            </w:pPr>
            <w:r w:rsidRPr="006D054F">
              <w:rPr>
                <w:rFonts w:ascii="Times New Roman" w:hAnsi="Times New Roman" w:cs="Times New Roman"/>
                <w:sz w:val="18"/>
                <w:szCs w:val="18"/>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1" w:type="dxa"/>
          </w:tcPr>
          <w:p w:rsidR="00121FFF" w:rsidRPr="006D054F" w:rsidRDefault="0072165B" w:rsidP="00121FFF">
            <w:pPr>
              <w:spacing w:after="120" w:line="20" w:lineRule="atLeast"/>
              <w:rPr>
                <w:rFonts w:ascii="Times New Roman" w:hAnsi="Times New Roman" w:cs="Times New Roman"/>
                <w:sz w:val="18"/>
                <w:szCs w:val="18"/>
              </w:rPr>
            </w:pPr>
            <w:r>
              <w:rPr>
                <w:rFonts w:ascii="Times New Roman" w:hAnsi="Times New Roman" w:cs="Times New Roman"/>
                <w:sz w:val="18"/>
                <w:szCs w:val="18"/>
              </w:rPr>
              <w:t xml:space="preserve"> </w:t>
            </w:r>
            <w:r w:rsidR="00121FFF" w:rsidRPr="006D054F">
              <w:rPr>
                <w:rFonts w:ascii="Times New Roman" w:hAnsi="Times New Roman" w:cs="Times New Roman"/>
                <w:sz w:val="18"/>
                <w:szCs w:val="18"/>
              </w:rPr>
              <w:t>Заявка на участие в аукционе</w:t>
            </w:r>
          </w:p>
          <w:p w:rsidR="00121FFF" w:rsidRPr="006D054F" w:rsidRDefault="00121FFF" w:rsidP="00121FFF">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6D054F">
              <w:rPr>
                <w:rFonts w:ascii="Times New Roman" w:hAnsi="Times New Roman" w:cs="Times New Roman"/>
                <w:sz w:val="18"/>
                <w:szCs w:val="18"/>
                <w:u w:val="single"/>
              </w:rPr>
              <w:t>(если заявитель - иностранное юридическое лицо)</w:t>
            </w:r>
          </w:p>
          <w:p w:rsidR="006300D1" w:rsidRPr="006D054F" w:rsidRDefault="00121FFF" w:rsidP="00121FFF">
            <w:pPr>
              <w:spacing w:line="100" w:lineRule="atLeast"/>
              <w:rPr>
                <w:rFonts w:ascii="Times New Roman" w:hAnsi="Times New Roman" w:cs="Times New Roman"/>
                <w:sz w:val="18"/>
                <w:szCs w:val="18"/>
              </w:rPr>
            </w:pPr>
            <w:r w:rsidRPr="006D054F">
              <w:rPr>
                <w:rFonts w:ascii="Times New Roman" w:hAnsi="Times New Roman" w:cs="Times New Roman"/>
                <w:sz w:val="18"/>
                <w:szCs w:val="18"/>
              </w:rPr>
              <w:t>Документы, подтверждающие внесение задатка</w:t>
            </w:r>
          </w:p>
        </w:tc>
        <w:tc>
          <w:tcPr>
            <w:tcW w:w="947" w:type="dxa"/>
          </w:tcPr>
          <w:p w:rsidR="006300D1" w:rsidRPr="006D054F" w:rsidRDefault="00121FFF" w:rsidP="008278FB">
            <w:pPr>
              <w:spacing w:after="120" w:line="20" w:lineRule="atLeast"/>
              <w:rPr>
                <w:rFonts w:ascii="Times New Roman" w:hAnsi="Times New Roman" w:cs="Times New Roman"/>
                <w:sz w:val="18"/>
                <w:szCs w:val="18"/>
              </w:rPr>
            </w:pPr>
            <w:r>
              <w:rPr>
                <w:rFonts w:ascii="Times New Roman" w:hAnsi="Times New Roman" w:cs="Times New Roman"/>
                <w:sz w:val="18"/>
                <w:szCs w:val="18"/>
              </w:rPr>
              <w:t xml:space="preserve"> </w:t>
            </w:r>
            <w:r w:rsidR="006706DE" w:rsidRPr="00334881">
              <w:rPr>
                <w:rFonts w:ascii="Times New Roman" w:hAnsi="Times New Roman" w:cs="Times New Roman"/>
              </w:rPr>
              <w:t>Допуск к участию в аукционе</w:t>
            </w:r>
          </w:p>
        </w:tc>
        <w:tc>
          <w:tcPr>
            <w:tcW w:w="1375" w:type="dxa"/>
          </w:tcPr>
          <w:p w:rsidR="006300D1" w:rsidRPr="006D054F" w:rsidRDefault="006300D1" w:rsidP="008278FB">
            <w:pPr>
              <w:rPr>
                <w:rFonts w:ascii="Times New Roman" w:hAnsi="Times New Roman" w:cs="Times New Roman"/>
                <w:sz w:val="18"/>
                <w:szCs w:val="18"/>
              </w:rPr>
            </w:pPr>
            <w:r w:rsidRPr="006D054F">
              <w:rPr>
                <w:rFonts w:ascii="Times New Roman" w:hAnsi="Times New Roman" w:cs="Times New Roman"/>
                <w:sz w:val="18"/>
                <w:szCs w:val="1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300D1" w:rsidRPr="006D054F" w:rsidRDefault="006300D1" w:rsidP="008278FB">
            <w:pPr>
              <w:rPr>
                <w:rFonts w:ascii="Times New Roman" w:hAnsi="Times New Roman" w:cs="Times New Roman"/>
                <w:sz w:val="18"/>
                <w:szCs w:val="18"/>
              </w:rPr>
            </w:pPr>
            <w:r w:rsidRPr="006D054F">
              <w:rPr>
                <w:rFonts w:ascii="Times New Roman" w:hAnsi="Times New Roman" w:cs="Times New Roman"/>
                <w:sz w:val="18"/>
                <w:szCs w:val="18"/>
              </w:rPr>
              <w:t xml:space="preserve">Заявка поступившая по истечении срока ее приема возвращается вместе с документами в день поступления заявки. </w:t>
            </w:r>
          </w:p>
        </w:tc>
        <w:tc>
          <w:tcPr>
            <w:tcW w:w="1375" w:type="dxa"/>
          </w:tcPr>
          <w:p w:rsidR="006300D1" w:rsidRPr="006D054F" w:rsidRDefault="006300D1" w:rsidP="008278FB">
            <w:pPr>
              <w:spacing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Заявитель не допускается к участию в аукционе в следующих случаях: </w:t>
            </w:r>
          </w:p>
          <w:p w:rsidR="006300D1" w:rsidRPr="006D054F" w:rsidRDefault="006300D1" w:rsidP="008278FB">
            <w:pPr>
              <w:spacing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1) непредставление необходимых для участия в аукционе документов или представление недостоверных сведений; </w:t>
            </w:r>
          </w:p>
          <w:p w:rsidR="006300D1" w:rsidRPr="006D054F" w:rsidRDefault="006300D1" w:rsidP="008278FB">
            <w:pPr>
              <w:spacing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2) непоступление задатка на дату рассмотрения заявок на участие в аукционе; </w:t>
            </w:r>
          </w:p>
          <w:p w:rsidR="006300D1" w:rsidRPr="006D054F" w:rsidRDefault="006300D1" w:rsidP="008278FB">
            <w:pPr>
              <w:spacing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w:t>
            </w:r>
            <w:r w:rsidRPr="006D054F">
              <w:rPr>
                <w:rFonts w:ascii="Times New Roman" w:hAnsi="Times New Roman" w:cs="Times New Roman"/>
                <w:sz w:val="18"/>
                <w:szCs w:val="18"/>
              </w:rPr>
              <w:lastRenderedPageBreak/>
              <w:t xml:space="preserve">участок в аренду; </w:t>
            </w:r>
          </w:p>
          <w:p w:rsidR="006300D1" w:rsidRPr="006D054F" w:rsidRDefault="006300D1" w:rsidP="008278FB">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035" w:type="dxa"/>
          </w:tcPr>
          <w:p w:rsidR="006300D1" w:rsidRPr="004A1D33" w:rsidRDefault="006300D1" w:rsidP="008278FB">
            <w:pPr>
              <w:spacing w:after="120" w:line="20" w:lineRule="atLeast"/>
              <w:rPr>
                <w:rFonts w:ascii="Times New Roman" w:hAnsi="Times New Roman"/>
                <w:sz w:val="18"/>
                <w:szCs w:val="18"/>
              </w:rPr>
            </w:pPr>
            <w:r w:rsidRPr="004A1D33">
              <w:rPr>
                <w:rFonts w:ascii="Times New Roman" w:hAnsi="Times New Roman"/>
                <w:sz w:val="18"/>
                <w:szCs w:val="18"/>
              </w:rPr>
              <w:lastRenderedPageBreak/>
              <w:t xml:space="preserve">Уведомление направляется заявителю не позднее дня, следующего после дня подписания протокола рассмотрения заявок на участие в аукционе </w:t>
            </w:r>
          </w:p>
          <w:p w:rsidR="006300D1" w:rsidRPr="004A1D33" w:rsidRDefault="006300D1" w:rsidP="008278FB">
            <w:pPr>
              <w:spacing w:after="120" w:line="20" w:lineRule="atLeast"/>
              <w:rPr>
                <w:rFonts w:ascii="Times New Roman" w:hAnsi="Times New Roman"/>
                <w:sz w:val="18"/>
                <w:szCs w:val="18"/>
              </w:rPr>
            </w:pPr>
            <w:r w:rsidRPr="004A1D33">
              <w:rPr>
                <w:rFonts w:ascii="Times New Roman" w:hAnsi="Times New Roman"/>
                <w:sz w:val="18"/>
                <w:szCs w:val="18"/>
              </w:rPr>
              <w:t>Для участия в аукционе заявители представляют документы в срок, установленный в извещении о проведении аукциона</w:t>
            </w:r>
          </w:p>
        </w:tc>
        <w:tc>
          <w:tcPr>
            <w:tcW w:w="1012" w:type="dxa"/>
          </w:tcPr>
          <w:p w:rsidR="006300D1" w:rsidRPr="004A1D33" w:rsidRDefault="006300D1" w:rsidP="008278FB">
            <w:pPr>
              <w:spacing w:line="20" w:lineRule="atLeast"/>
              <w:rPr>
                <w:rFonts w:ascii="Times New Roman" w:hAnsi="Times New Roman"/>
                <w:sz w:val="18"/>
                <w:szCs w:val="18"/>
              </w:rPr>
            </w:pPr>
            <w:r w:rsidRPr="004A1D33">
              <w:rPr>
                <w:rFonts w:ascii="Times New Roman" w:hAnsi="Times New Roman"/>
                <w:sz w:val="18"/>
                <w:szCs w:val="18"/>
              </w:rPr>
              <w:t xml:space="preserve">с </w:t>
            </w:r>
            <w:r>
              <w:rPr>
                <w:rFonts w:ascii="Times New Roman" w:hAnsi="Times New Roman"/>
                <w:sz w:val="18"/>
                <w:szCs w:val="18"/>
              </w:rPr>
              <w:t>бесплатно</w:t>
            </w:r>
          </w:p>
        </w:tc>
        <w:tc>
          <w:tcPr>
            <w:tcW w:w="1238" w:type="dxa"/>
          </w:tcPr>
          <w:p w:rsidR="006300D1" w:rsidRPr="004A1D33" w:rsidRDefault="006300D1" w:rsidP="008278FB">
            <w:pPr>
              <w:spacing w:line="20" w:lineRule="atLeast"/>
              <w:rPr>
                <w:rFonts w:ascii="Times New Roman" w:hAnsi="Times New Roman"/>
                <w:sz w:val="18"/>
                <w:szCs w:val="18"/>
              </w:rPr>
            </w:pPr>
            <w:r w:rsidRPr="004A1D33">
              <w:rPr>
                <w:rFonts w:ascii="Times New Roman" w:hAnsi="Times New Roman"/>
                <w:sz w:val="18"/>
                <w:szCs w:val="18"/>
              </w:rPr>
              <w:t>Порядок приема заявок содержится в извещении о проведении аукциона.</w:t>
            </w:r>
          </w:p>
          <w:p w:rsidR="006300D1" w:rsidRPr="004A1D33" w:rsidRDefault="006300D1" w:rsidP="008278FB">
            <w:pPr>
              <w:rPr>
                <w:rFonts w:ascii="Times New Roman" w:hAnsi="Times New Roman"/>
                <w:sz w:val="18"/>
                <w:szCs w:val="18"/>
              </w:rPr>
            </w:pPr>
          </w:p>
        </w:tc>
        <w:tc>
          <w:tcPr>
            <w:tcW w:w="1032" w:type="dxa"/>
          </w:tcPr>
          <w:p w:rsidR="006300D1" w:rsidRPr="004A1D33" w:rsidRDefault="006706DE" w:rsidP="008278FB">
            <w:pPr>
              <w:spacing w:line="20" w:lineRule="atLeast"/>
              <w:rPr>
                <w:rFonts w:ascii="Times New Roman" w:hAnsi="Times New Roman"/>
                <w:sz w:val="18"/>
                <w:szCs w:val="18"/>
              </w:rPr>
            </w:pPr>
            <w:r>
              <w:rPr>
                <w:rFonts w:ascii="Times New Roman" w:hAnsi="Times New Roman"/>
                <w:sz w:val="18"/>
                <w:szCs w:val="18"/>
              </w:rPr>
              <w:t>Администрация Алейниковского сельского поселения Россо</w:t>
            </w:r>
            <w:r w:rsidR="00C36926">
              <w:rPr>
                <w:rFonts w:ascii="Times New Roman" w:hAnsi="Times New Roman"/>
                <w:sz w:val="18"/>
                <w:szCs w:val="18"/>
              </w:rPr>
              <w:t>шанского района Воронежской области</w:t>
            </w:r>
          </w:p>
        </w:tc>
      </w:tr>
      <w:tr w:rsidR="00C36926" w:rsidRPr="009F0835" w:rsidTr="006706DE">
        <w:trPr>
          <w:trHeight w:val="77"/>
        </w:trPr>
        <w:tc>
          <w:tcPr>
            <w:tcW w:w="1220" w:type="dxa"/>
          </w:tcPr>
          <w:p w:rsidR="00C36926" w:rsidRPr="006D054F" w:rsidRDefault="00C36926" w:rsidP="00C36926">
            <w:pPr>
              <w:spacing w:line="20" w:lineRule="atLeast"/>
              <w:rPr>
                <w:rFonts w:ascii="Times New Roman" w:hAnsi="Times New Roman" w:cs="Times New Roman"/>
                <w:spacing w:val="-4"/>
                <w:sz w:val="18"/>
                <w:szCs w:val="18"/>
              </w:rPr>
            </w:pPr>
            <w:r w:rsidRPr="006D054F">
              <w:rPr>
                <w:rFonts w:ascii="Times New Roman" w:hAnsi="Times New Roman" w:cs="Times New Roman"/>
                <w:spacing w:val="-4"/>
                <w:sz w:val="18"/>
                <w:szCs w:val="18"/>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w:t>
            </w:r>
            <w:r w:rsidRPr="006D054F">
              <w:rPr>
                <w:rFonts w:ascii="Times New Roman" w:hAnsi="Times New Roman" w:cs="Times New Roman"/>
                <w:spacing w:val="-4"/>
                <w:sz w:val="18"/>
                <w:szCs w:val="18"/>
              </w:rPr>
              <w:lastRenderedPageBreak/>
              <w:t>ой собственности, для его комплексного освоения в целях жилищного строительства</w:t>
            </w:r>
          </w:p>
        </w:tc>
        <w:tc>
          <w:tcPr>
            <w:tcW w:w="1310"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Земельный кодекс Российской Федерации от 25.10.2001 N 136-ФЗ: статья 39.12, пункт 15</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Гражданский кодекс Российской Федерации (часть первая) от 30.11.1994 N 51-ФЗ: статья 448, пункт 6</w:t>
            </w:r>
          </w:p>
          <w:p w:rsidR="00C36926" w:rsidRPr="006D054F" w:rsidRDefault="00C36926" w:rsidP="00C36926">
            <w:pPr>
              <w:spacing w:after="120" w:line="20" w:lineRule="atLeast"/>
              <w:rPr>
                <w:rFonts w:ascii="Times New Roman" w:hAnsi="Times New Roman" w:cs="Times New Roman"/>
                <w:sz w:val="18"/>
                <w:szCs w:val="18"/>
              </w:rPr>
            </w:pPr>
          </w:p>
        </w:tc>
        <w:tc>
          <w:tcPr>
            <w:tcW w:w="2058"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Земельный кодекс Российской Федерации от 25.10.2001 N 136-ФЗ: статья 39.12, пункт 15,17.</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Регламент «О предоставлении земельного участка для комплексного освоения в целях жилищного строительства» администрацией Алейниковского сельского поселения Россошанского муниципального района  не принят</w:t>
            </w:r>
          </w:p>
          <w:p w:rsidR="00C36926" w:rsidRPr="006D054F" w:rsidRDefault="00C36926" w:rsidP="00C36926">
            <w:pPr>
              <w:tabs>
                <w:tab w:val="left" w:pos="1326"/>
              </w:tabs>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ab/>
            </w:r>
          </w:p>
        </w:tc>
        <w:tc>
          <w:tcPr>
            <w:tcW w:w="1787" w:type="dxa"/>
          </w:tcPr>
          <w:p w:rsidR="00C36926" w:rsidRPr="006D054F" w:rsidRDefault="00C36926" w:rsidP="00C36926">
            <w:pPr>
              <w:spacing w:line="100" w:lineRule="atLeast"/>
              <w:rPr>
                <w:rFonts w:ascii="Times New Roman" w:hAnsi="Times New Roman" w:cs="Times New Roman"/>
                <w:sz w:val="18"/>
                <w:szCs w:val="18"/>
              </w:rPr>
            </w:pPr>
            <w:r w:rsidRPr="006D054F">
              <w:rPr>
                <w:rFonts w:ascii="Times New Roman" w:hAnsi="Times New Roman" w:cs="Times New Roman"/>
                <w:sz w:val="18"/>
                <w:szCs w:val="18"/>
              </w:rPr>
              <w:lastRenderedPageBreak/>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1" w:type="dxa"/>
          </w:tcPr>
          <w:p w:rsidR="00C36926" w:rsidRPr="006D054F" w:rsidRDefault="00C36926" w:rsidP="00C36926">
            <w:pPr>
              <w:spacing w:line="100" w:lineRule="atLeast"/>
              <w:rPr>
                <w:rFonts w:ascii="Times New Roman" w:hAnsi="Times New Roman" w:cs="Times New Roman"/>
                <w:sz w:val="18"/>
                <w:szCs w:val="18"/>
              </w:rPr>
            </w:pPr>
            <w:r>
              <w:rPr>
                <w:rFonts w:ascii="Times New Roman" w:hAnsi="Times New Roman" w:cs="Times New Roman"/>
                <w:sz w:val="18"/>
                <w:szCs w:val="18"/>
              </w:rPr>
              <w:t xml:space="preserve"> </w:t>
            </w:r>
            <w:r w:rsidRPr="006D054F">
              <w:rPr>
                <w:rFonts w:ascii="Times New Roman" w:hAnsi="Times New Roman" w:cs="Times New Roman"/>
                <w:sz w:val="18"/>
                <w:szCs w:val="18"/>
              </w:rPr>
              <w:t>Перечень не установлен</w:t>
            </w:r>
          </w:p>
        </w:tc>
        <w:tc>
          <w:tcPr>
            <w:tcW w:w="947" w:type="dxa"/>
          </w:tcPr>
          <w:p w:rsidR="00C36926" w:rsidRPr="00334881" w:rsidRDefault="00C36926" w:rsidP="00C36926">
            <w:pPr>
              <w:rPr>
                <w:rFonts w:ascii="Times New Roman" w:hAnsi="Times New Roman" w:cs="Times New Roman"/>
              </w:rPr>
            </w:pPr>
            <w:r>
              <w:rPr>
                <w:rFonts w:ascii="Times New Roman" w:hAnsi="Times New Roman" w:cs="Times New Roman"/>
              </w:rPr>
              <w:t>протокол</w:t>
            </w:r>
          </w:p>
        </w:tc>
        <w:tc>
          <w:tcPr>
            <w:tcW w:w="1375" w:type="dxa"/>
          </w:tcPr>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Не установлены</w:t>
            </w:r>
          </w:p>
        </w:tc>
        <w:tc>
          <w:tcPr>
            <w:tcW w:w="1375" w:type="dxa"/>
          </w:tcPr>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Не установлены</w:t>
            </w:r>
          </w:p>
        </w:tc>
        <w:tc>
          <w:tcPr>
            <w:tcW w:w="1035" w:type="dxa"/>
          </w:tcPr>
          <w:p w:rsidR="00C36926" w:rsidRPr="004A1D33" w:rsidRDefault="00C36926" w:rsidP="00C36926">
            <w:pPr>
              <w:spacing w:after="120" w:line="20" w:lineRule="atLeast"/>
              <w:rPr>
                <w:rFonts w:ascii="Times New Roman" w:hAnsi="Times New Roman"/>
                <w:sz w:val="18"/>
                <w:szCs w:val="18"/>
              </w:rPr>
            </w:pPr>
            <w:r w:rsidRPr="004A1D33">
              <w:rPr>
                <w:rFonts w:ascii="Times New Roman" w:hAnsi="Times New Roman"/>
                <w:sz w:val="18"/>
                <w:szCs w:val="18"/>
              </w:rPr>
              <w:t>Лицо, выигравшее торги, и организатор торгов подписывают в день проведения аукциона или конкурса протокол о результатах торгов</w:t>
            </w:r>
          </w:p>
        </w:tc>
        <w:tc>
          <w:tcPr>
            <w:tcW w:w="1012" w:type="dxa"/>
          </w:tcPr>
          <w:p w:rsidR="00C36926" w:rsidRPr="004A1D33" w:rsidRDefault="00C36926" w:rsidP="00C36926">
            <w:pPr>
              <w:spacing w:after="120" w:line="20" w:lineRule="atLeast"/>
              <w:rPr>
                <w:rFonts w:ascii="Times New Roman" w:hAnsi="Times New Roman"/>
                <w:sz w:val="18"/>
                <w:szCs w:val="18"/>
              </w:rPr>
            </w:pPr>
            <w:r>
              <w:rPr>
                <w:rFonts w:ascii="Times New Roman" w:hAnsi="Times New Roman"/>
                <w:sz w:val="18"/>
                <w:szCs w:val="18"/>
              </w:rPr>
              <w:t>бесплатно</w:t>
            </w:r>
          </w:p>
        </w:tc>
        <w:tc>
          <w:tcPr>
            <w:tcW w:w="1238" w:type="dxa"/>
          </w:tcPr>
          <w:p w:rsidR="00C36926" w:rsidRPr="00C57A3A" w:rsidRDefault="00C36926" w:rsidP="00C36926">
            <w:pPr>
              <w:spacing w:line="20" w:lineRule="atLeast"/>
              <w:rPr>
                <w:rFonts w:ascii="Times New Roman" w:hAnsi="Times New Roman"/>
                <w:sz w:val="18"/>
                <w:szCs w:val="18"/>
              </w:rPr>
            </w:pPr>
            <w:r>
              <w:rPr>
                <w:rFonts w:ascii="Times New Roman" w:hAnsi="Times New Roman"/>
                <w:sz w:val="18"/>
                <w:szCs w:val="18"/>
              </w:rPr>
              <w:t xml:space="preserve"> на бумажном носителе</w:t>
            </w:r>
          </w:p>
        </w:tc>
        <w:tc>
          <w:tcPr>
            <w:tcW w:w="1032" w:type="dxa"/>
          </w:tcPr>
          <w:p w:rsidR="00C36926" w:rsidRPr="004A1D33" w:rsidRDefault="00C36926" w:rsidP="00C36926">
            <w:pPr>
              <w:spacing w:line="20" w:lineRule="atLeast"/>
              <w:rPr>
                <w:rFonts w:ascii="Times New Roman" w:hAnsi="Times New Roman"/>
                <w:sz w:val="18"/>
                <w:szCs w:val="18"/>
              </w:rPr>
            </w:pPr>
            <w:r>
              <w:rPr>
                <w:rFonts w:ascii="Times New Roman" w:hAnsi="Times New Roman"/>
                <w:sz w:val="18"/>
                <w:szCs w:val="18"/>
              </w:rPr>
              <w:t>Администрация Алейниковского сельского поселения Россошанского района Воронежской области</w:t>
            </w:r>
          </w:p>
        </w:tc>
      </w:tr>
      <w:tr w:rsidR="00C36926" w:rsidRPr="009F0835" w:rsidTr="006706DE">
        <w:trPr>
          <w:trHeight w:val="77"/>
        </w:trPr>
        <w:tc>
          <w:tcPr>
            <w:tcW w:w="1220" w:type="dxa"/>
          </w:tcPr>
          <w:p w:rsidR="00C36926" w:rsidRPr="006D054F" w:rsidRDefault="00C36926" w:rsidP="00C36926">
            <w:pPr>
              <w:spacing w:line="20" w:lineRule="atLeast"/>
              <w:rPr>
                <w:rFonts w:ascii="Times New Roman" w:hAnsi="Times New Roman" w:cs="Times New Roman"/>
                <w:spacing w:val="-4"/>
                <w:sz w:val="18"/>
                <w:szCs w:val="18"/>
              </w:rPr>
            </w:pPr>
            <w:r w:rsidRPr="006D054F">
              <w:rPr>
                <w:rFonts w:ascii="Times New Roman" w:hAnsi="Times New Roman" w:cs="Times New Roman"/>
                <w:spacing w:val="-4"/>
                <w:sz w:val="18"/>
                <w:szCs w:val="18"/>
              </w:rPr>
              <w:lastRenderedPageBreak/>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310"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Земельный кодекс Российской Федерации от 25.10.2001 N 136-ФЗ: статья 39.12, пункты 13, 14, 20, 24, 25</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Гражданский кодекс Российской Федерации (часть первая) от 30.11.1994 N 51-ФЗ: статьи 434,  447, 448</w:t>
            </w:r>
          </w:p>
          <w:p w:rsidR="00C36926" w:rsidRPr="006D054F" w:rsidRDefault="00C36926" w:rsidP="00C36926">
            <w:pPr>
              <w:spacing w:after="120" w:line="20" w:lineRule="atLeast"/>
              <w:rPr>
                <w:rFonts w:ascii="Times New Roman" w:hAnsi="Times New Roman" w:cs="Times New Roman"/>
                <w:sz w:val="18"/>
                <w:szCs w:val="18"/>
              </w:rPr>
            </w:pPr>
          </w:p>
        </w:tc>
        <w:tc>
          <w:tcPr>
            <w:tcW w:w="2058"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Гражданский кодекс Российской Федерации (часть первая) от 30.11.1994 N 51-ФЗ: статьи 434,  447, 448</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Земельный кодекс Российской Федерации от 25.10.2001 N 136-ФЗ:  статья 39.8, пункт 6; статья 39.12, пункты 13,14, 20, 22, 24, 25</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Регламент «О предоставлении земельного участка для комплексного освоения в целях жилищного строительства» администрацией Алейниковского сельского поселения Россошанского муниципального района  не принят</w:t>
            </w:r>
          </w:p>
          <w:p w:rsidR="00C36926" w:rsidRPr="006D054F" w:rsidRDefault="00C36926" w:rsidP="00C36926">
            <w:pPr>
              <w:spacing w:after="120" w:line="20" w:lineRule="atLeast"/>
              <w:rPr>
                <w:rFonts w:ascii="Times New Roman" w:hAnsi="Times New Roman" w:cs="Times New Roman"/>
                <w:sz w:val="18"/>
                <w:szCs w:val="18"/>
              </w:rPr>
            </w:pPr>
          </w:p>
        </w:tc>
        <w:tc>
          <w:tcPr>
            <w:tcW w:w="1787" w:type="dxa"/>
          </w:tcPr>
          <w:p w:rsidR="00C36926" w:rsidRPr="006D054F" w:rsidRDefault="00C36926" w:rsidP="00C36926">
            <w:pPr>
              <w:spacing w:line="100" w:lineRule="atLeast"/>
              <w:rPr>
                <w:rFonts w:ascii="Times New Roman" w:hAnsi="Times New Roman" w:cs="Times New Roman"/>
                <w:sz w:val="18"/>
                <w:szCs w:val="18"/>
              </w:rPr>
            </w:pPr>
            <w:r w:rsidRPr="006D054F">
              <w:rPr>
                <w:rFonts w:ascii="Times New Roman" w:hAnsi="Times New Roman" w:cs="Times New Roman"/>
                <w:sz w:val="18"/>
                <w:szCs w:val="18"/>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1" w:type="dxa"/>
          </w:tcPr>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Договор  о комплексном освоении территории</w:t>
            </w:r>
          </w:p>
        </w:tc>
        <w:tc>
          <w:tcPr>
            <w:tcW w:w="947" w:type="dxa"/>
          </w:tcPr>
          <w:p w:rsidR="00C36926" w:rsidRPr="006D054F" w:rsidRDefault="00C36926" w:rsidP="00C36926">
            <w:pPr>
              <w:spacing w:line="20" w:lineRule="atLeast"/>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eastAsia="Calibri" w:hAnsi="Times New Roman" w:cs="Times New Roman"/>
                <w:sz w:val="28"/>
                <w:szCs w:val="28"/>
              </w:rPr>
              <w:t>Д</w:t>
            </w:r>
            <w:r w:rsidRPr="0034031B">
              <w:rPr>
                <w:rFonts w:ascii="Times New Roman" w:eastAsia="Calibri" w:hAnsi="Times New Roman" w:cs="Times New Roman"/>
                <w:sz w:val="28"/>
                <w:szCs w:val="28"/>
              </w:rPr>
              <w:t>оговор аренды земельного участка для его комплексного освоения в целях жилищного строительства</w:t>
            </w:r>
          </w:p>
        </w:tc>
        <w:tc>
          <w:tcPr>
            <w:tcW w:w="1375"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Не установлены</w:t>
            </w:r>
          </w:p>
        </w:tc>
        <w:tc>
          <w:tcPr>
            <w:tcW w:w="1375" w:type="dxa"/>
          </w:tcPr>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Не установлены</w:t>
            </w:r>
          </w:p>
        </w:tc>
        <w:tc>
          <w:tcPr>
            <w:tcW w:w="1035" w:type="dxa"/>
          </w:tcPr>
          <w:p w:rsidR="00C36926" w:rsidRPr="004A1D33" w:rsidRDefault="00C36926" w:rsidP="00C36926">
            <w:pPr>
              <w:spacing w:after="120" w:line="20" w:lineRule="atLeast"/>
              <w:rPr>
                <w:rFonts w:ascii="Times New Roman" w:hAnsi="Times New Roman"/>
                <w:sz w:val="18"/>
                <w:szCs w:val="18"/>
              </w:rPr>
            </w:pPr>
            <w:r w:rsidRPr="004A1D33">
              <w:rPr>
                <w:rFonts w:ascii="Times New Roman" w:hAnsi="Times New Roman"/>
                <w:sz w:val="18"/>
                <w:szCs w:val="18"/>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w:t>
            </w:r>
            <w:r w:rsidRPr="004A1D33">
              <w:rPr>
                <w:rFonts w:ascii="Times New Roman" w:hAnsi="Times New Roman"/>
                <w:sz w:val="18"/>
                <w:szCs w:val="18"/>
              </w:rPr>
              <w:lastRenderedPageBreak/>
              <w:t>через десять дней со дня размещения информации о результатах аукциона на официальном сайте.</w:t>
            </w:r>
          </w:p>
        </w:tc>
        <w:tc>
          <w:tcPr>
            <w:tcW w:w="1012" w:type="dxa"/>
          </w:tcPr>
          <w:p w:rsidR="00C36926" w:rsidRPr="004A1D33" w:rsidRDefault="00C36926" w:rsidP="00C36926">
            <w:pPr>
              <w:spacing w:after="120" w:line="20" w:lineRule="atLeast"/>
              <w:rPr>
                <w:rFonts w:ascii="Times New Roman" w:hAnsi="Times New Roman"/>
                <w:sz w:val="18"/>
                <w:szCs w:val="18"/>
                <w:u w:val="single"/>
              </w:rPr>
            </w:pPr>
            <w:r>
              <w:rPr>
                <w:rFonts w:ascii="Times New Roman" w:hAnsi="Times New Roman"/>
                <w:sz w:val="18"/>
                <w:szCs w:val="18"/>
                <w:u w:val="single"/>
              </w:rPr>
              <w:lastRenderedPageBreak/>
              <w:t>бесплатно</w:t>
            </w:r>
          </w:p>
        </w:tc>
        <w:tc>
          <w:tcPr>
            <w:tcW w:w="1238" w:type="dxa"/>
          </w:tcPr>
          <w:p w:rsidR="00C36926" w:rsidRPr="00C57A3A" w:rsidRDefault="00C36926" w:rsidP="00C36926">
            <w:pPr>
              <w:spacing w:line="20" w:lineRule="atLeast"/>
              <w:rPr>
                <w:rFonts w:ascii="Times New Roman" w:hAnsi="Times New Roman"/>
                <w:sz w:val="18"/>
                <w:szCs w:val="18"/>
              </w:rPr>
            </w:pPr>
            <w:r>
              <w:rPr>
                <w:rFonts w:ascii="Times New Roman" w:hAnsi="Times New Roman"/>
                <w:sz w:val="18"/>
                <w:szCs w:val="18"/>
              </w:rPr>
              <w:t>на бумажном носителе</w:t>
            </w:r>
          </w:p>
        </w:tc>
        <w:tc>
          <w:tcPr>
            <w:tcW w:w="1032" w:type="dxa"/>
          </w:tcPr>
          <w:p w:rsidR="00C36926" w:rsidRPr="004A1D33" w:rsidRDefault="00C36926" w:rsidP="00C36926">
            <w:pPr>
              <w:spacing w:line="20" w:lineRule="atLeast"/>
              <w:rPr>
                <w:rFonts w:ascii="Times New Roman" w:hAnsi="Times New Roman"/>
                <w:sz w:val="18"/>
                <w:szCs w:val="18"/>
              </w:rPr>
            </w:pPr>
            <w:r>
              <w:rPr>
                <w:rFonts w:ascii="Times New Roman" w:hAnsi="Times New Roman"/>
                <w:sz w:val="18"/>
                <w:szCs w:val="18"/>
              </w:rPr>
              <w:t>Администрация Алейниковского сельского поселения Россошанского района Воронежской области</w:t>
            </w:r>
          </w:p>
        </w:tc>
      </w:tr>
      <w:tr w:rsidR="00C36926" w:rsidRPr="009F0835" w:rsidTr="006706DE">
        <w:trPr>
          <w:trHeight w:val="77"/>
        </w:trPr>
        <w:tc>
          <w:tcPr>
            <w:tcW w:w="1220" w:type="dxa"/>
          </w:tcPr>
          <w:p w:rsidR="00C36926" w:rsidRPr="006D054F" w:rsidRDefault="00C36926" w:rsidP="00C36926">
            <w:pPr>
              <w:autoSpaceDE w:val="0"/>
              <w:autoSpaceDN w:val="0"/>
              <w:adjustRightInd w:val="0"/>
              <w:rPr>
                <w:rFonts w:ascii="Times New Roman" w:hAnsi="Times New Roman" w:cs="Times New Roman"/>
                <w:sz w:val="18"/>
                <w:szCs w:val="18"/>
              </w:rPr>
            </w:pPr>
            <w:r w:rsidRPr="006D054F">
              <w:rPr>
                <w:rFonts w:ascii="Times New Roman" w:hAnsi="Times New Roman" w:cs="Times New Roman"/>
                <w:sz w:val="18"/>
                <w:szCs w:val="18"/>
              </w:rPr>
              <w:lastRenderedPageBreak/>
              <w:t>4.Принятие решения о подготовке документации по планировке территории (применяется в случаях, предусмотренных нормативными правовыми актами Российской Федерации).</w:t>
            </w:r>
          </w:p>
        </w:tc>
        <w:tc>
          <w:tcPr>
            <w:tcW w:w="1310"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Градостроительный кодекс РФ,ст.45</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N131-ФЗ "Об общих принципах организации местного самоуправления в Российской Федерации", от 06.10.2003г.ст.14,п.20</w:t>
            </w:r>
          </w:p>
          <w:p w:rsidR="00C36926" w:rsidRPr="006D054F" w:rsidRDefault="00C36926" w:rsidP="00C36926">
            <w:pPr>
              <w:spacing w:after="120" w:line="20" w:lineRule="atLeast"/>
              <w:rPr>
                <w:rFonts w:ascii="Times New Roman" w:hAnsi="Times New Roman" w:cs="Times New Roman"/>
                <w:sz w:val="18"/>
                <w:szCs w:val="18"/>
              </w:rPr>
            </w:pPr>
          </w:p>
        </w:tc>
        <w:tc>
          <w:tcPr>
            <w:tcW w:w="2058"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Решение Совета народных депутатов Алейниковского сельского поселенияОб утверждении правил землепользования и застройки Алейниковского сельского поселения» №83  от  28.12.2011 г.</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ст.13</w:t>
            </w:r>
          </w:p>
        </w:tc>
        <w:tc>
          <w:tcPr>
            <w:tcW w:w="1787"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проектирование и строительство линейных объектов, застройка новых территорий,комплексное освоения в целях жилищного строительства</w:t>
            </w:r>
          </w:p>
        </w:tc>
        <w:tc>
          <w:tcPr>
            <w:tcW w:w="1281"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1заявление,</w:t>
            </w:r>
          </w:p>
          <w:p w:rsidR="00C36926" w:rsidRPr="006D054F" w:rsidRDefault="00C36926" w:rsidP="00C36926">
            <w:pPr>
              <w:rPr>
                <w:rFonts w:ascii="Times New Roman" w:hAnsi="Times New Roman" w:cs="Times New Roman"/>
                <w:sz w:val="18"/>
                <w:szCs w:val="18"/>
              </w:rPr>
            </w:pPr>
          </w:p>
        </w:tc>
        <w:tc>
          <w:tcPr>
            <w:tcW w:w="947" w:type="dxa"/>
          </w:tcPr>
          <w:p w:rsidR="00C36926" w:rsidRPr="00A545F2" w:rsidRDefault="00C36926" w:rsidP="00C36926">
            <w:pPr>
              <w:rPr>
                <w:rFonts w:ascii="Times New Roman" w:hAnsi="Times New Roman" w:cs="Times New Roman"/>
              </w:rPr>
            </w:pPr>
            <w:r w:rsidRPr="00A545F2">
              <w:rPr>
                <w:rFonts w:ascii="Times New Roman" w:hAnsi="Times New Roman" w:cs="Times New Roman"/>
              </w:rPr>
              <w:t>Принятие решения о подготовке</w:t>
            </w:r>
            <w:r>
              <w:rPr>
                <w:rFonts w:ascii="Times New Roman" w:hAnsi="Times New Roman" w:cs="Times New Roman"/>
              </w:rPr>
              <w:t xml:space="preserve"> документации по планировке территории</w:t>
            </w:r>
            <w:r w:rsidRPr="00A545F2">
              <w:rPr>
                <w:rFonts w:ascii="Times New Roman" w:hAnsi="Times New Roman" w:cs="Times New Roman"/>
              </w:rPr>
              <w:t xml:space="preserve"> </w:t>
            </w:r>
          </w:p>
        </w:tc>
        <w:tc>
          <w:tcPr>
            <w:tcW w:w="1375" w:type="dxa"/>
          </w:tcPr>
          <w:p w:rsidR="00C36926" w:rsidRPr="006D054F" w:rsidRDefault="00C36926" w:rsidP="00C36926">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не предусмотрено</w:t>
            </w:r>
          </w:p>
        </w:tc>
        <w:tc>
          <w:tcPr>
            <w:tcW w:w="1375"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 xml:space="preserve">1.не соответствие правилам землепользования и застройки, </w:t>
            </w:r>
          </w:p>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 xml:space="preserve">2.не соответствие требованиям технических регламентов, </w:t>
            </w:r>
          </w:p>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3.не соответствие нормативам градостроительного проектирования</w:t>
            </w:r>
          </w:p>
        </w:tc>
        <w:tc>
          <w:tcPr>
            <w:tcW w:w="1035" w:type="dxa"/>
          </w:tcPr>
          <w:p w:rsidR="00C36926" w:rsidRPr="007A3526" w:rsidRDefault="00C36926" w:rsidP="00C36926">
            <w:pPr>
              <w:rPr>
                <w:rFonts w:ascii="Times New Roman" w:hAnsi="Times New Roman"/>
                <w:sz w:val="18"/>
                <w:szCs w:val="18"/>
              </w:rPr>
            </w:pPr>
            <w:r w:rsidRPr="007A3526">
              <w:rPr>
                <w:rFonts w:ascii="Times New Roman" w:hAnsi="Times New Roman"/>
                <w:sz w:val="18"/>
                <w:szCs w:val="18"/>
              </w:rPr>
              <w:t>10</w:t>
            </w:r>
          </w:p>
        </w:tc>
        <w:tc>
          <w:tcPr>
            <w:tcW w:w="1012" w:type="dxa"/>
          </w:tcPr>
          <w:p w:rsidR="00C36926" w:rsidRPr="007A3526" w:rsidRDefault="00C36926" w:rsidP="00C36926">
            <w:pPr>
              <w:rPr>
                <w:rFonts w:ascii="Times New Roman" w:hAnsi="Times New Roman"/>
                <w:sz w:val="18"/>
                <w:szCs w:val="18"/>
              </w:rPr>
            </w:pPr>
            <w:r w:rsidRPr="007A3526">
              <w:rPr>
                <w:rFonts w:ascii="Times New Roman" w:hAnsi="Times New Roman"/>
                <w:sz w:val="18"/>
                <w:szCs w:val="18"/>
              </w:rPr>
              <w:t xml:space="preserve">бесплатно, </w:t>
            </w:r>
          </w:p>
        </w:tc>
        <w:tc>
          <w:tcPr>
            <w:tcW w:w="1238" w:type="dxa"/>
          </w:tcPr>
          <w:p w:rsidR="00C36926" w:rsidRPr="000225AE" w:rsidRDefault="00C36926" w:rsidP="00C36926">
            <w:pPr>
              <w:spacing w:line="20" w:lineRule="atLeast"/>
              <w:rPr>
                <w:rFonts w:ascii="Times New Roman" w:hAnsi="Times New Roman"/>
                <w:sz w:val="18"/>
                <w:szCs w:val="18"/>
              </w:rPr>
            </w:pPr>
            <w:r w:rsidRPr="000225AE">
              <w:rPr>
                <w:rFonts w:ascii="Times New Roman" w:hAnsi="Times New Roman"/>
                <w:sz w:val="18"/>
                <w:szCs w:val="18"/>
              </w:rPr>
              <w:t xml:space="preserve">на бумажном носителе </w:t>
            </w:r>
          </w:p>
          <w:p w:rsidR="00C36926" w:rsidRPr="000225AE" w:rsidRDefault="00C36926" w:rsidP="00C36926">
            <w:pPr>
              <w:spacing w:line="20" w:lineRule="atLeast"/>
              <w:rPr>
                <w:rFonts w:ascii="Times New Roman" w:hAnsi="Times New Roman"/>
                <w:sz w:val="18"/>
                <w:szCs w:val="18"/>
              </w:rPr>
            </w:pPr>
            <w:r w:rsidRPr="000225AE">
              <w:rPr>
                <w:rFonts w:ascii="Times New Roman" w:hAnsi="Times New Roman"/>
                <w:sz w:val="18"/>
                <w:szCs w:val="18"/>
              </w:rPr>
              <w:t xml:space="preserve">, в электронной </w:t>
            </w:r>
          </w:p>
          <w:p w:rsidR="00C36926" w:rsidRPr="00C57A3A" w:rsidRDefault="00C36926" w:rsidP="00C36926">
            <w:pPr>
              <w:spacing w:line="20" w:lineRule="atLeast"/>
              <w:rPr>
                <w:rFonts w:ascii="Times New Roman" w:hAnsi="Times New Roman"/>
                <w:sz w:val="18"/>
                <w:szCs w:val="18"/>
              </w:rPr>
            </w:pPr>
            <w:r w:rsidRPr="000225AE">
              <w:rPr>
                <w:rFonts w:ascii="Times New Roman" w:hAnsi="Times New Roman"/>
                <w:sz w:val="18"/>
                <w:szCs w:val="18"/>
              </w:rPr>
              <w:t>форме</w:t>
            </w:r>
          </w:p>
        </w:tc>
        <w:tc>
          <w:tcPr>
            <w:tcW w:w="1032" w:type="dxa"/>
          </w:tcPr>
          <w:p w:rsidR="00C36926" w:rsidRPr="004A1D33" w:rsidRDefault="00C36926" w:rsidP="00C36926">
            <w:pPr>
              <w:spacing w:line="20" w:lineRule="atLeast"/>
              <w:rPr>
                <w:rFonts w:ascii="Times New Roman" w:hAnsi="Times New Roman"/>
                <w:sz w:val="18"/>
                <w:szCs w:val="18"/>
              </w:rPr>
            </w:pPr>
            <w:r>
              <w:rPr>
                <w:rFonts w:ascii="Times New Roman" w:hAnsi="Times New Roman"/>
                <w:sz w:val="18"/>
                <w:szCs w:val="18"/>
              </w:rPr>
              <w:t>Администрация Алейниковского сельского поселения Россошанского района Воронежской области</w:t>
            </w:r>
          </w:p>
        </w:tc>
      </w:tr>
      <w:tr w:rsidR="00C36926" w:rsidRPr="009F0835" w:rsidTr="006706DE">
        <w:trPr>
          <w:trHeight w:val="77"/>
        </w:trPr>
        <w:tc>
          <w:tcPr>
            <w:tcW w:w="1220" w:type="dxa"/>
          </w:tcPr>
          <w:p w:rsidR="00C36926" w:rsidRPr="006D054F" w:rsidRDefault="00C36926" w:rsidP="00C36926">
            <w:pPr>
              <w:autoSpaceDE w:val="0"/>
              <w:autoSpaceDN w:val="0"/>
              <w:adjustRightInd w:val="0"/>
              <w:rPr>
                <w:rFonts w:ascii="Times New Roman" w:hAnsi="Times New Roman" w:cs="Times New Roman"/>
                <w:sz w:val="18"/>
                <w:szCs w:val="18"/>
              </w:rPr>
            </w:pPr>
            <w:r w:rsidRPr="006D054F">
              <w:rPr>
                <w:rFonts w:ascii="Times New Roman" w:hAnsi="Times New Roman" w:cs="Times New Roman"/>
                <w:sz w:val="18"/>
                <w:szCs w:val="18"/>
              </w:rPr>
              <w:t xml:space="preserve">5.Утверждение документации по планировке территории (применяется в случаях, предусмотренных нормативными правовыми актами </w:t>
            </w:r>
            <w:r w:rsidRPr="006D054F">
              <w:rPr>
                <w:rFonts w:ascii="Times New Roman" w:hAnsi="Times New Roman" w:cs="Times New Roman"/>
                <w:sz w:val="18"/>
                <w:szCs w:val="18"/>
              </w:rPr>
              <w:lastRenderedPageBreak/>
              <w:t>Российской Федерации).</w:t>
            </w:r>
          </w:p>
        </w:tc>
        <w:tc>
          <w:tcPr>
            <w:tcW w:w="1310"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Градостроительный кодекс РФ,ст.46</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N131-ФЗ "Об общих принципах организации местного самоуправления в Российской Федерации", от 06.10.2003г.,с</w:t>
            </w:r>
            <w:r w:rsidRPr="006D054F">
              <w:rPr>
                <w:rFonts w:ascii="Times New Roman" w:hAnsi="Times New Roman" w:cs="Times New Roman"/>
                <w:sz w:val="18"/>
                <w:szCs w:val="18"/>
              </w:rPr>
              <w:lastRenderedPageBreak/>
              <w:t>т.14,п.20</w:t>
            </w:r>
          </w:p>
          <w:p w:rsidR="00C36926" w:rsidRPr="006D054F" w:rsidRDefault="00C36926" w:rsidP="00C36926">
            <w:pPr>
              <w:spacing w:after="120" w:line="20" w:lineRule="atLeast"/>
              <w:rPr>
                <w:rFonts w:ascii="Times New Roman" w:hAnsi="Times New Roman" w:cs="Times New Roman"/>
                <w:sz w:val="18"/>
                <w:szCs w:val="18"/>
              </w:rPr>
            </w:pPr>
          </w:p>
        </w:tc>
        <w:tc>
          <w:tcPr>
            <w:tcW w:w="2058"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Решение Совета народных депутатов Алейниковского сельского поселения Об утверждении правил землепользования и застройки Алейниковского сельского поселения» №23  от  28.12.2011г.</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ст.13</w:t>
            </w:r>
          </w:p>
        </w:tc>
        <w:tc>
          <w:tcPr>
            <w:tcW w:w="1787"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проектирование и строительство линейных объектов, застройка новых территорий, комплексное освоения в целях жилищного строительства</w:t>
            </w:r>
          </w:p>
        </w:tc>
        <w:tc>
          <w:tcPr>
            <w:tcW w:w="1281"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1заявление</w:t>
            </w:r>
          </w:p>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 xml:space="preserve">2.1.проект планировки, 2.2.проект межевания территорий, </w:t>
            </w:r>
          </w:p>
        </w:tc>
        <w:tc>
          <w:tcPr>
            <w:tcW w:w="947" w:type="dxa"/>
          </w:tcPr>
          <w:p w:rsidR="00C36926" w:rsidRPr="00A545F2" w:rsidRDefault="00C36926" w:rsidP="00C36926">
            <w:pPr>
              <w:rPr>
                <w:rFonts w:ascii="Times New Roman" w:eastAsia="Calibri" w:hAnsi="Times New Roman" w:cs="Times New Roman"/>
              </w:rPr>
            </w:pPr>
            <w:r w:rsidRPr="00A545F2">
              <w:rPr>
                <w:rFonts w:ascii="Times New Roman" w:eastAsia="Calibri" w:hAnsi="Times New Roman" w:cs="Times New Roman"/>
              </w:rPr>
              <w:t>решени</w:t>
            </w:r>
            <w:r>
              <w:rPr>
                <w:rFonts w:ascii="Times New Roman" w:eastAsia="Calibri" w:hAnsi="Times New Roman" w:cs="Times New Roman"/>
              </w:rPr>
              <w:t>е</w:t>
            </w:r>
            <w:r w:rsidRPr="00A545F2">
              <w:rPr>
                <w:rFonts w:ascii="Times New Roman" w:eastAsia="Calibri" w:hAnsi="Times New Roman" w:cs="Times New Roman"/>
              </w:rPr>
              <w:t xml:space="preserve"> о</w:t>
            </w:r>
            <w:r>
              <w:rPr>
                <w:rFonts w:ascii="Times New Roman" w:eastAsia="Calibri" w:hAnsi="Times New Roman" w:cs="Times New Roman"/>
              </w:rPr>
              <w:t>б</w:t>
            </w:r>
            <w:r w:rsidRPr="00A545F2">
              <w:rPr>
                <w:rFonts w:ascii="Times New Roman" w:eastAsia="Calibri" w:hAnsi="Times New Roman" w:cs="Times New Roman"/>
              </w:rPr>
              <w:t xml:space="preserve"> </w:t>
            </w:r>
            <w:r>
              <w:rPr>
                <w:rFonts w:ascii="Times New Roman" w:eastAsia="Calibri" w:hAnsi="Times New Roman" w:cs="Times New Roman"/>
              </w:rPr>
              <w:t>утверждении документации по планировке территории</w:t>
            </w:r>
            <w:r w:rsidRPr="00A545F2">
              <w:rPr>
                <w:rFonts w:ascii="Times New Roman" w:eastAsia="Calibri" w:hAnsi="Times New Roman" w:cs="Times New Roman"/>
              </w:rPr>
              <w:t xml:space="preserve"> </w:t>
            </w:r>
          </w:p>
        </w:tc>
        <w:tc>
          <w:tcPr>
            <w:tcW w:w="1375" w:type="dxa"/>
          </w:tcPr>
          <w:p w:rsidR="00C36926" w:rsidRPr="006D054F" w:rsidRDefault="00C36926" w:rsidP="00C36926">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не предусмотрено</w:t>
            </w:r>
          </w:p>
        </w:tc>
        <w:tc>
          <w:tcPr>
            <w:tcW w:w="1375"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1.не соответствие правилам землепользования и застройки,</w:t>
            </w:r>
          </w:p>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 xml:space="preserve">2. не соответствие требованиям технических регламентов, </w:t>
            </w:r>
          </w:p>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 xml:space="preserve">3.не соответствие нормативам </w:t>
            </w:r>
            <w:r w:rsidRPr="006D054F">
              <w:rPr>
                <w:rFonts w:ascii="Times New Roman" w:hAnsi="Times New Roman" w:cs="Times New Roman"/>
                <w:sz w:val="18"/>
                <w:szCs w:val="18"/>
              </w:rPr>
              <w:lastRenderedPageBreak/>
              <w:t>градостроительного проектирования</w:t>
            </w:r>
          </w:p>
        </w:tc>
        <w:tc>
          <w:tcPr>
            <w:tcW w:w="1035" w:type="dxa"/>
          </w:tcPr>
          <w:p w:rsidR="00C36926" w:rsidRPr="007A3526" w:rsidRDefault="00C36926" w:rsidP="00C36926">
            <w:pPr>
              <w:rPr>
                <w:rFonts w:ascii="Times New Roman" w:hAnsi="Times New Roman"/>
                <w:sz w:val="18"/>
                <w:szCs w:val="18"/>
              </w:rPr>
            </w:pPr>
            <w:r w:rsidRPr="007A3526">
              <w:rPr>
                <w:rFonts w:ascii="Times New Roman" w:hAnsi="Times New Roman"/>
                <w:sz w:val="18"/>
                <w:szCs w:val="18"/>
              </w:rPr>
              <w:lastRenderedPageBreak/>
              <w:t>14+30(90)</w:t>
            </w:r>
          </w:p>
        </w:tc>
        <w:tc>
          <w:tcPr>
            <w:tcW w:w="1012" w:type="dxa"/>
          </w:tcPr>
          <w:p w:rsidR="00C36926" w:rsidRPr="007A3526" w:rsidRDefault="00C36926" w:rsidP="00C36926">
            <w:pPr>
              <w:rPr>
                <w:rFonts w:ascii="Times New Roman" w:hAnsi="Times New Roman"/>
                <w:sz w:val="18"/>
                <w:szCs w:val="18"/>
              </w:rPr>
            </w:pPr>
            <w:r w:rsidRPr="007A3526">
              <w:rPr>
                <w:rFonts w:ascii="Times New Roman" w:hAnsi="Times New Roman"/>
                <w:sz w:val="18"/>
                <w:szCs w:val="18"/>
              </w:rPr>
              <w:t>бесплатно</w:t>
            </w:r>
          </w:p>
        </w:tc>
        <w:tc>
          <w:tcPr>
            <w:tcW w:w="1238" w:type="dxa"/>
          </w:tcPr>
          <w:p w:rsidR="00C36926" w:rsidRPr="00C57A3A" w:rsidRDefault="00C36926" w:rsidP="00C36926">
            <w:pPr>
              <w:spacing w:line="20" w:lineRule="atLeast"/>
              <w:rPr>
                <w:rFonts w:ascii="Times New Roman" w:hAnsi="Times New Roman"/>
                <w:sz w:val="18"/>
                <w:szCs w:val="18"/>
              </w:rPr>
            </w:pPr>
            <w:r>
              <w:rPr>
                <w:rFonts w:ascii="Times New Roman" w:hAnsi="Times New Roman"/>
                <w:sz w:val="18"/>
                <w:szCs w:val="18"/>
              </w:rPr>
              <w:t xml:space="preserve"> на бумажном носителе</w:t>
            </w:r>
          </w:p>
        </w:tc>
        <w:tc>
          <w:tcPr>
            <w:tcW w:w="1032" w:type="dxa"/>
          </w:tcPr>
          <w:p w:rsidR="00C36926" w:rsidRDefault="00C36926" w:rsidP="00C36926">
            <w:pPr>
              <w:spacing w:line="20" w:lineRule="atLeast"/>
              <w:rPr>
                <w:rFonts w:ascii="Times New Roman" w:hAnsi="Times New Roman"/>
                <w:sz w:val="18"/>
                <w:szCs w:val="18"/>
              </w:rPr>
            </w:pPr>
            <w:r>
              <w:rPr>
                <w:rFonts w:ascii="Times New Roman" w:hAnsi="Times New Roman"/>
                <w:sz w:val="18"/>
                <w:szCs w:val="18"/>
              </w:rPr>
              <w:t>Администрация Алейниковского сельского поселения Россошанского района Воронежской области</w:t>
            </w:r>
          </w:p>
        </w:tc>
      </w:tr>
      <w:tr w:rsidR="00C36926" w:rsidRPr="009F0835" w:rsidTr="006706DE">
        <w:trPr>
          <w:trHeight w:val="77"/>
        </w:trPr>
        <w:tc>
          <w:tcPr>
            <w:tcW w:w="1220"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lastRenderedPageBreak/>
              <w:t xml:space="preserve">14.Допуск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w:t>
            </w:r>
            <w:r w:rsidRPr="006D054F">
              <w:rPr>
                <w:rFonts w:ascii="Times New Roman" w:hAnsi="Times New Roman" w:cs="Times New Roman"/>
                <w:sz w:val="18"/>
                <w:szCs w:val="18"/>
              </w:rPr>
              <w:lastRenderedPageBreak/>
              <w:t>Российской Федерации).</w:t>
            </w:r>
          </w:p>
        </w:tc>
        <w:tc>
          <w:tcPr>
            <w:tcW w:w="1310"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Земельный кодекс Российской Федерации от 25.10.2001 N 136-ФЗ: статья 39.12 пункт 9</w:t>
            </w:r>
          </w:p>
        </w:tc>
        <w:tc>
          <w:tcPr>
            <w:tcW w:w="2058"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Земельный кодекс Российской Федерации от 25.10.2001 N 136-ФЗ: статья 39.12 пункты 1-12</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Регламент «О предоставлении земельного участка дляв целях жилищного строительства» администрацией Алейниковского сельского поселения Россошанского муниципального района Воронежской области  не принят</w:t>
            </w:r>
          </w:p>
          <w:p w:rsidR="00C36926" w:rsidRPr="006D054F" w:rsidRDefault="00C36926" w:rsidP="00C36926">
            <w:pPr>
              <w:spacing w:after="120" w:line="20" w:lineRule="atLeast"/>
              <w:rPr>
                <w:rFonts w:ascii="Times New Roman" w:hAnsi="Times New Roman" w:cs="Times New Roman"/>
                <w:sz w:val="18"/>
                <w:szCs w:val="18"/>
              </w:rPr>
            </w:pPr>
          </w:p>
        </w:tc>
        <w:tc>
          <w:tcPr>
            <w:tcW w:w="1787" w:type="dxa"/>
          </w:tcPr>
          <w:p w:rsidR="00C36926" w:rsidRPr="006D054F" w:rsidRDefault="00C36926" w:rsidP="00C36926">
            <w:pPr>
              <w:spacing w:line="100" w:lineRule="atLeast"/>
              <w:rPr>
                <w:rFonts w:ascii="Times New Roman" w:hAnsi="Times New Roman" w:cs="Times New Roman"/>
                <w:sz w:val="18"/>
                <w:szCs w:val="18"/>
              </w:rPr>
            </w:pPr>
            <w:r w:rsidRPr="006D054F">
              <w:rPr>
                <w:rFonts w:ascii="Times New Roman" w:hAnsi="Times New Roman" w:cs="Times New Roman"/>
                <w:sz w:val="18"/>
                <w:szCs w:val="18"/>
              </w:rPr>
              <w:t>В случае предоставления земельного участка на аукционе, если подано две заявки</w:t>
            </w:r>
          </w:p>
        </w:tc>
        <w:tc>
          <w:tcPr>
            <w:tcW w:w="1281"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1Заявка на участие в аукционе</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2Копии документов, удостоверяющих личность заявителя(для граждан).</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3Перевод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6D054F">
              <w:rPr>
                <w:rFonts w:ascii="Times New Roman" w:hAnsi="Times New Roman" w:cs="Times New Roman"/>
                <w:sz w:val="18"/>
                <w:szCs w:val="18"/>
                <w:u w:val="single"/>
              </w:rPr>
              <w:t>(если заявитель - иностранное юридическое лицо)</w:t>
            </w:r>
          </w:p>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Документы, подтверждающие внесение задатка.</w:t>
            </w:r>
          </w:p>
        </w:tc>
        <w:tc>
          <w:tcPr>
            <w:tcW w:w="947" w:type="dxa"/>
          </w:tcPr>
          <w:p w:rsidR="00C36926" w:rsidRPr="004C5A28" w:rsidRDefault="00C36926" w:rsidP="00C36926">
            <w:pPr>
              <w:rPr>
                <w:rFonts w:ascii="Times New Roman" w:hAnsi="Times New Roman" w:cs="Times New Roman"/>
                <w:sz w:val="28"/>
                <w:szCs w:val="28"/>
              </w:rPr>
            </w:pPr>
            <w:r>
              <w:rPr>
                <w:rFonts w:ascii="Times New Roman" w:hAnsi="Times New Roman" w:cs="Times New Roman"/>
                <w:sz w:val="28"/>
                <w:szCs w:val="28"/>
              </w:rPr>
              <w:t>разрешение на участие в аукционе</w:t>
            </w:r>
          </w:p>
        </w:tc>
        <w:tc>
          <w:tcPr>
            <w:tcW w:w="1375"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2.Заявка поступившая по истечении срока ее приема возвращается вместе с документами в день поступления заявки.</w:t>
            </w:r>
          </w:p>
        </w:tc>
        <w:tc>
          <w:tcPr>
            <w:tcW w:w="1375" w:type="dxa"/>
          </w:tcPr>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1) непредставление необходимых для участия в аукционе документов или представление недостоверных сведений; </w:t>
            </w:r>
          </w:p>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2) не поступление задатка на дату рассмотрения заявок на участие в аукционе; </w:t>
            </w:r>
          </w:p>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4) наличие сведений о заявителе, об учредителях (участниках), о членах </w:t>
            </w:r>
            <w:r w:rsidRPr="006D054F">
              <w:rPr>
                <w:rFonts w:ascii="Times New Roman" w:hAnsi="Times New Roman" w:cs="Times New Roman"/>
                <w:sz w:val="18"/>
                <w:szCs w:val="18"/>
              </w:rPr>
              <w:lastRenderedPageBreak/>
              <w:t>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035" w:type="dxa"/>
          </w:tcPr>
          <w:p w:rsidR="00C36926" w:rsidRPr="004A1D33" w:rsidRDefault="00C36926" w:rsidP="00C36926">
            <w:pPr>
              <w:spacing w:after="120" w:line="20" w:lineRule="atLeast"/>
              <w:rPr>
                <w:rFonts w:ascii="Times New Roman" w:hAnsi="Times New Roman"/>
                <w:sz w:val="18"/>
                <w:szCs w:val="18"/>
              </w:rPr>
            </w:pPr>
            <w:r w:rsidRPr="004A1D33">
              <w:rPr>
                <w:rFonts w:ascii="Times New Roman" w:hAnsi="Times New Roman"/>
                <w:sz w:val="18"/>
                <w:szCs w:val="18"/>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C36926" w:rsidRPr="004A1D33" w:rsidRDefault="00C36926" w:rsidP="00C36926">
            <w:pPr>
              <w:spacing w:after="120" w:line="20" w:lineRule="atLeast"/>
              <w:rPr>
                <w:rFonts w:ascii="Times New Roman" w:hAnsi="Times New Roman"/>
                <w:sz w:val="18"/>
                <w:szCs w:val="18"/>
              </w:rPr>
            </w:pPr>
          </w:p>
        </w:tc>
        <w:tc>
          <w:tcPr>
            <w:tcW w:w="1012" w:type="dxa"/>
          </w:tcPr>
          <w:p w:rsidR="00C36926" w:rsidRDefault="00C36926" w:rsidP="00C36926">
            <w:pPr>
              <w:spacing w:line="20" w:lineRule="atLeast"/>
              <w:rPr>
                <w:rFonts w:ascii="Times New Roman" w:hAnsi="Times New Roman"/>
                <w:sz w:val="18"/>
                <w:szCs w:val="18"/>
              </w:rPr>
            </w:pPr>
            <w:r>
              <w:rPr>
                <w:rFonts w:ascii="Times New Roman" w:hAnsi="Times New Roman"/>
                <w:sz w:val="18"/>
                <w:szCs w:val="18"/>
              </w:rPr>
              <w:t>Бесплатно</w:t>
            </w:r>
          </w:p>
          <w:p w:rsidR="00C36926" w:rsidRPr="004A1D33" w:rsidRDefault="00C36926" w:rsidP="00C36926">
            <w:pPr>
              <w:spacing w:line="20" w:lineRule="atLeast"/>
              <w:rPr>
                <w:rFonts w:ascii="Times New Roman" w:hAnsi="Times New Roman"/>
                <w:sz w:val="18"/>
                <w:szCs w:val="18"/>
              </w:rPr>
            </w:pPr>
            <w:r w:rsidRPr="007D6CA1">
              <w:rPr>
                <w:rFonts w:ascii="Times New Roman" w:hAnsi="Times New Roman" w:cs="Times New Roman"/>
                <w:sz w:val="18"/>
                <w:szCs w:val="18"/>
              </w:rPr>
              <w:t>Для участия в аукционе заявителем предоставляется задаток</w:t>
            </w:r>
          </w:p>
        </w:tc>
        <w:tc>
          <w:tcPr>
            <w:tcW w:w="1238" w:type="dxa"/>
          </w:tcPr>
          <w:p w:rsidR="00C36926" w:rsidRPr="007A3526" w:rsidRDefault="00C36926" w:rsidP="00C36926">
            <w:pPr>
              <w:spacing w:line="20" w:lineRule="atLeast"/>
              <w:rPr>
                <w:rFonts w:ascii="Times New Roman" w:hAnsi="Times New Roman"/>
                <w:sz w:val="18"/>
                <w:szCs w:val="18"/>
              </w:rPr>
            </w:pPr>
            <w:r w:rsidRPr="007A3526">
              <w:rPr>
                <w:rFonts w:ascii="Times New Roman" w:hAnsi="Times New Roman"/>
                <w:sz w:val="18"/>
                <w:szCs w:val="18"/>
              </w:rPr>
              <w:t>набумажномносителе</w:t>
            </w:r>
          </w:p>
          <w:p w:rsidR="00C36926" w:rsidRPr="007A3526" w:rsidRDefault="00C36926" w:rsidP="00C36926">
            <w:pPr>
              <w:spacing w:line="20" w:lineRule="atLeast"/>
              <w:rPr>
                <w:rFonts w:ascii="Times New Roman" w:hAnsi="Times New Roman"/>
                <w:sz w:val="18"/>
                <w:szCs w:val="18"/>
              </w:rPr>
            </w:pPr>
            <w:r w:rsidRPr="007A3526">
              <w:rPr>
                <w:rFonts w:ascii="Times New Roman" w:hAnsi="Times New Roman"/>
                <w:sz w:val="18"/>
                <w:szCs w:val="18"/>
              </w:rPr>
              <w:t xml:space="preserve">, в электронной </w:t>
            </w:r>
          </w:p>
          <w:p w:rsidR="00C36926" w:rsidRPr="004A1D33" w:rsidRDefault="00C36926" w:rsidP="00C36926">
            <w:pPr>
              <w:spacing w:line="20" w:lineRule="atLeast"/>
              <w:rPr>
                <w:rFonts w:ascii="Times New Roman" w:hAnsi="Times New Roman"/>
                <w:sz w:val="18"/>
                <w:szCs w:val="18"/>
              </w:rPr>
            </w:pPr>
            <w:r w:rsidRPr="007A3526">
              <w:rPr>
                <w:rFonts w:ascii="Times New Roman" w:hAnsi="Times New Roman"/>
                <w:sz w:val="18"/>
                <w:szCs w:val="18"/>
              </w:rPr>
              <w:t>форме</w:t>
            </w:r>
          </w:p>
          <w:p w:rsidR="00C36926" w:rsidRPr="004A1D33" w:rsidRDefault="00C36926" w:rsidP="00C36926">
            <w:pPr>
              <w:rPr>
                <w:rFonts w:ascii="Times New Roman" w:hAnsi="Times New Roman"/>
                <w:sz w:val="18"/>
                <w:szCs w:val="18"/>
              </w:rPr>
            </w:pPr>
          </w:p>
        </w:tc>
        <w:tc>
          <w:tcPr>
            <w:tcW w:w="1032" w:type="dxa"/>
          </w:tcPr>
          <w:p w:rsidR="00C36926" w:rsidRDefault="00C36926" w:rsidP="00C36926">
            <w:pPr>
              <w:spacing w:line="20" w:lineRule="atLeast"/>
              <w:rPr>
                <w:rFonts w:ascii="Times New Roman" w:hAnsi="Times New Roman"/>
                <w:sz w:val="18"/>
                <w:szCs w:val="18"/>
              </w:rPr>
            </w:pPr>
            <w:r>
              <w:rPr>
                <w:rFonts w:ascii="Times New Roman" w:hAnsi="Times New Roman"/>
                <w:sz w:val="18"/>
                <w:szCs w:val="18"/>
              </w:rPr>
              <w:t>Администрация Алейниковского сельского поселения Россошанского района Воронежской области</w:t>
            </w:r>
          </w:p>
        </w:tc>
      </w:tr>
      <w:tr w:rsidR="00C36926" w:rsidRPr="009F0835" w:rsidTr="006706DE">
        <w:trPr>
          <w:trHeight w:val="77"/>
        </w:trPr>
        <w:tc>
          <w:tcPr>
            <w:tcW w:w="1220"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lastRenderedPageBreak/>
              <w:t xml:space="preserve">15.Подписание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w:t>
            </w:r>
            <w:r w:rsidRPr="006D054F">
              <w:rPr>
                <w:rFonts w:ascii="Times New Roman" w:hAnsi="Times New Roman" w:cs="Times New Roman"/>
                <w:sz w:val="18"/>
                <w:szCs w:val="18"/>
              </w:rPr>
              <w:lastRenderedPageBreak/>
              <w:t>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310"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Земельный кодекс Российской Федерации от 25.10.2001 N 136-ФЗ: статья 39.12, пункт 15</w:t>
            </w:r>
          </w:p>
        </w:tc>
        <w:tc>
          <w:tcPr>
            <w:tcW w:w="2058"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Земельный кодекс Российской Федерации от 25.10.2001 N 136-ФЗ: статья 39.12, пункт 15</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Гражданский кодекс Российской Федерации (часть первая) от 30.11.1994 N 51-ФЗ: статья 448, пункт 6.</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Регламент «О предоставлении земельного участка дляв целях жилищного строительства» администрацией Алейниковского сельского поселения Россошанского муниципального района Воронежской области  не принят</w:t>
            </w:r>
          </w:p>
          <w:p w:rsidR="00C36926" w:rsidRPr="006D054F" w:rsidRDefault="00C36926" w:rsidP="00C36926">
            <w:pPr>
              <w:spacing w:after="120" w:line="20" w:lineRule="atLeast"/>
              <w:rPr>
                <w:rFonts w:ascii="Times New Roman" w:hAnsi="Times New Roman" w:cs="Times New Roman"/>
                <w:sz w:val="18"/>
                <w:szCs w:val="18"/>
              </w:rPr>
            </w:pPr>
          </w:p>
          <w:p w:rsidR="00C36926" w:rsidRPr="006D054F" w:rsidRDefault="00C36926" w:rsidP="00C36926">
            <w:pPr>
              <w:spacing w:after="120" w:line="20" w:lineRule="atLeast"/>
              <w:rPr>
                <w:rFonts w:ascii="Times New Roman" w:hAnsi="Times New Roman" w:cs="Times New Roman"/>
                <w:sz w:val="18"/>
                <w:szCs w:val="18"/>
              </w:rPr>
            </w:pPr>
          </w:p>
        </w:tc>
        <w:tc>
          <w:tcPr>
            <w:tcW w:w="1787" w:type="dxa"/>
          </w:tcPr>
          <w:p w:rsidR="00C36926" w:rsidRPr="006D054F" w:rsidRDefault="00C36926" w:rsidP="00C36926">
            <w:pPr>
              <w:spacing w:line="100" w:lineRule="atLeast"/>
              <w:rPr>
                <w:rFonts w:ascii="Times New Roman" w:hAnsi="Times New Roman" w:cs="Times New Roman"/>
                <w:sz w:val="18"/>
                <w:szCs w:val="18"/>
              </w:rPr>
            </w:pPr>
            <w:r w:rsidRPr="006D054F">
              <w:rPr>
                <w:rFonts w:ascii="Times New Roman" w:hAnsi="Times New Roman" w:cs="Times New Roman"/>
                <w:sz w:val="18"/>
                <w:szCs w:val="18"/>
              </w:rPr>
              <w:lastRenderedPageBreak/>
              <w:t>В случае предоставления земельного участка на аукционе</w:t>
            </w:r>
          </w:p>
        </w:tc>
        <w:tc>
          <w:tcPr>
            <w:tcW w:w="1281" w:type="dxa"/>
          </w:tcPr>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1.протокол с приложениями</w:t>
            </w:r>
          </w:p>
        </w:tc>
        <w:tc>
          <w:tcPr>
            <w:tcW w:w="947" w:type="dxa"/>
          </w:tcPr>
          <w:p w:rsidR="00C36926" w:rsidRPr="004C5A28" w:rsidRDefault="00C36926" w:rsidP="00C36926">
            <w:pPr>
              <w:rPr>
                <w:rFonts w:ascii="Times New Roman" w:hAnsi="Times New Roman" w:cs="Times New Roman"/>
                <w:sz w:val="28"/>
                <w:szCs w:val="28"/>
              </w:rPr>
            </w:pPr>
            <w:r>
              <w:rPr>
                <w:rFonts w:ascii="Times New Roman" w:hAnsi="Times New Roman" w:cs="Times New Roman"/>
                <w:sz w:val="28"/>
                <w:szCs w:val="28"/>
              </w:rPr>
              <w:t>Подписанный протокол</w:t>
            </w:r>
          </w:p>
        </w:tc>
        <w:tc>
          <w:tcPr>
            <w:tcW w:w="1375"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отказ заявителя</w:t>
            </w:r>
          </w:p>
        </w:tc>
        <w:tc>
          <w:tcPr>
            <w:tcW w:w="1375"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отказ  заявителя</w:t>
            </w:r>
          </w:p>
        </w:tc>
        <w:tc>
          <w:tcPr>
            <w:tcW w:w="1035" w:type="dxa"/>
          </w:tcPr>
          <w:p w:rsidR="00C36926" w:rsidRPr="004A1D33" w:rsidRDefault="00C36926" w:rsidP="00C36926">
            <w:pPr>
              <w:spacing w:after="120" w:line="20" w:lineRule="atLeast"/>
              <w:rPr>
                <w:rFonts w:ascii="Times New Roman" w:hAnsi="Times New Roman"/>
                <w:sz w:val="18"/>
                <w:szCs w:val="18"/>
              </w:rPr>
            </w:pPr>
            <w:r w:rsidRPr="004A1D33">
              <w:rPr>
                <w:rFonts w:ascii="Times New Roman" w:hAnsi="Times New Roman"/>
                <w:sz w:val="18"/>
                <w:szCs w:val="18"/>
              </w:rPr>
              <w:t>Лицо, выигравшее торги, и организатор торгов подписывают в день проведения аукциона  протокол о результатах торгов</w:t>
            </w:r>
          </w:p>
        </w:tc>
        <w:tc>
          <w:tcPr>
            <w:tcW w:w="1012" w:type="dxa"/>
          </w:tcPr>
          <w:p w:rsidR="00C36926" w:rsidRPr="004A1D33" w:rsidRDefault="00C36926" w:rsidP="00C36926">
            <w:pPr>
              <w:spacing w:after="120" w:line="20" w:lineRule="atLeast"/>
              <w:rPr>
                <w:rFonts w:ascii="Times New Roman" w:hAnsi="Times New Roman"/>
                <w:sz w:val="18"/>
                <w:szCs w:val="18"/>
              </w:rPr>
            </w:pPr>
            <w:r>
              <w:rPr>
                <w:rFonts w:ascii="Times New Roman" w:hAnsi="Times New Roman"/>
                <w:sz w:val="18"/>
                <w:szCs w:val="18"/>
              </w:rPr>
              <w:t>бесплатно</w:t>
            </w:r>
          </w:p>
        </w:tc>
        <w:tc>
          <w:tcPr>
            <w:tcW w:w="1238" w:type="dxa"/>
          </w:tcPr>
          <w:p w:rsidR="00C36926" w:rsidRPr="004A1D33" w:rsidRDefault="00C36926" w:rsidP="00C36926">
            <w:pPr>
              <w:rPr>
                <w:rFonts w:ascii="Times New Roman" w:hAnsi="Times New Roman"/>
                <w:sz w:val="18"/>
                <w:szCs w:val="18"/>
              </w:rPr>
            </w:pPr>
            <w:r w:rsidRPr="007A3526">
              <w:rPr>
                <w:rFonts w:ascii="Times New Roman" w:hAnsi="Times New Roman"/>
                <w:sz w:val="18"/>
                <w:szCs w:val="18"/>
              </w:rPr>
              <w:t>набумажном носителе</w:t>
            </w:r>
          </w:p>
        </w:tc>
        <w:tc>
          <w:tcPr>
            <w:tcW w:w="1032" w:type="dxa"/>
          </w:tcPr>
          <w:p w:rsidR="00C36926" w:rsidRPr="004C5A28" w:rsidRDefault="00C36926" w:rsidP="00C3692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18"/>
                <w:szCs w:val="18"/>
              </w:rPr>
              <w:t>Администрация Алейниковского сельского поселения Россошанского района Воронежской области</w:t>
            </w:r>
          </w:p>
        </w:tc>
      </w:tr>
      <w:tr w:rsidR="00C36926" w:rsidRPr="009F0835" w:rsidTr="006706DE">
        <w:trPr>
          <w:trHeight w:val="77"/>
        </w:trPr>
        <w:tc>
          <w:tcPr>
            <w:tcW w:w="1220"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lastRenderedPageBreak/>
              <w:t xml:space="preserve">16.Заключение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w:t>
            </w:r>
            <w:r w:rsidRPr="006D054F">
              <w:rPr>
                <w:rFonts w:ascii="Times New Roman" w:hAnsi="Times New Roman" w:cs="Times New Roman"/>
                <w:sz w:val="18"/>
                <w:szCs w:val="18"/>
              </w:rPr>
              <w:lastRenderedPageBreak/>
              <w:t>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310"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Земельный кодекс Российской Федерации от 25.10.2001 N 136-ФЗ: статья 39.12, пункты 13, 14, 20, 25</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Гражданский кодекс Российской Федерации (часть первая) от 30.11.1994 N 51-ФЗ:  статьи 447, 448</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Земельный кодекс Российской Федерации от 25.10.2001 N 136-ФЗ: статья 39.3, пункт 3; статья 39.12, </w:t>
            </w:r>
            <w:r w:rsidRPr="006D054F">
              <w:rPr>
                <w:rFonts w:ascii="Times New Roman" w:hAnsi="Times New Roman" w:cs="Times New Roman"/>
                <w:sz w:val="18"/>
                <w:szCs w:val="18"/>
              </w:rPr>
              <w:lastRenderedPageBreak/>
              <w:t>пункты 13,14, 22, 20</w:t>
            </w:r>
          </w:p>
          <w:p w:rsidR="00C36926" w:rsidRPr="006D054F" w:rsidRDefault="00C36926" w:rsidP="00C36926">
            <w:pPr>
              <w:spacing w:after="120" w:line="20" w:lineRule="atLeast"/>
              <w:rPr>
                <w:rFonts w:ascii="Times New Roman" w:hAnsi="Times New Roman" w:cs="Times New Roman"/>
                <w:sz w:val="18"/>
                <w:szCs w:val="18"/>
              </w:rPr>
            </w:pPr>
          </w:p>
        </w:tc>
        <w:tc>
          <w:tcPr>
            <w:tcW w:w="2058"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Регламент «О предоставлении земельного участка дляв целях жилищного строительства» администрацией Алейниковского сельского поселения Россошанского муниципального района Воронежской области  не принят</w:t>
            </w:r>
          </w:p>
          <w:p w:rsidR="00C36926" w:rsidRPr="006D054F" w:rsidRDefault="00C36926" w:rsidP="00C36926">
            <w:pPr>
              <w:spacing w:after="120" w:line="20" w:lineRule="atLeast"/>
              <w:rPr>
                <w:rFonts w:ascii="Times New Roman" w:hAnsi="Times New Roman" w:cs="Times New Roman"/>
                <w:sz w:val="18"/>
                <w:szCs w:val="18"/>
              </w:rPr>
            </w:pPr>
          </w:p>
        </w:tc>
        <w:tc>
          <w:tcPr>
            <w:tcW w:w="1787" w:type="dxa"/>
          </w:tcPr>
          <w:p w:rsidR="00C36926" w:rsidRPr="006D054F" w:rsidRDefault="00C36926" w:rsidP="00C36926">
            <w:pPr>
              <w:spacing w:line="100" w:lineRule="atLeast"/>
              <w:rPr>
                <w:rFonts w:ascii="Times New Roman" w:hAnsi="Times New Roman" w:cs="Times New Roman"/>
                <w:sz w:val="18"/>
                <w:szCs w:val="18"/>
              </w:rPr>
            </w:pPr>
            <w:r w:rsidRPr="006D054F">
              <w:rPr>
                <w:rFonts w:ascii="Times New Roman" w:hAnsi="Times New Roman" w:cs="Times New Roman"/>
                <w:sz w:val="18"/>
                <w:szCs w:val="18"/>
              </w:rPr>
              <w:t>В случае предоставления земельного участка на аукционе</w:t>
            </w:r>
          </w:p>
        </w:tc>
        <w:tc>
          <w:tcPr>
            <w:tcW w:w="1281" w:type="dxa"/>
          </w:tcPr>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протокол с приложениями</w:t>
            </w:r>
          </w:p>
        </w:tc>
        <w:tc>
          <w:tcPr>
            <w:tcW w:w="947" w:type="dxa"/>
          </w:tcPr>
          <w:p w:rsidR="00C36926" w:rsidRPr="004C5A28" w:rsidRDefault="00C36926" w:rsidP="00C36926">
            <w:pPr>
              <w:rPr>
                <w:rFonts w:ascii="Times New Roman" w:hAnsi="Times New Roman" w:cs="Times New Roman"/>
                <w:sz w:val="28"/>
                <w:szCs w:val="28"/>
              </w:rPr>
            </w:pPr>
            <w:r>
              <w:rPr>
                <w:rFonts w:ascii="Times New Roman" w:hAnsi="Times New Roman" w:cs="Times New Roman"/>
                <w:sz w:val="28"/>
                <w:szCs w:val="28"/>
              </w:rPr>
              <w:t>Договор купли-продажи или аренды земельного участка</w:t>
            </w:r>
          </w:p>
        </w:tc>
        <w:tc>
          <w:tcPr>
            <w:tcW w:w="1375" w:type="dxa"/>
          </w:tcPr>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отказ заявителя</w:t>
            </w:r>
          </w:p>
        </w:tc>
        <w:tc>
          <w:tcPr>
            <w:tcW w:w="1375" w:type="dxa"/>
          </w:tcPr>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отказ заявителя</w:t>
            </w:r>
          </w:p>
        </w:tc>
        <w:tc>
          <w:tcPr>
            <w:tcW w:w="1035" w:type="dxa"/>
          </w:tcPr>
          <w:p w:rsidR="00C36926" w:rsidRPr="004A1D33" w:rsidRDefault="00C36926" w:rsidP="00C36926">
            <w:pPr>
              <w:spacing w:after="120" w:line="20" w:lineRule="atLeast"/>
              <w:rPr>
                <w:rFonts w:ascii="Times New Roman" w:hAnsi="Times New Roman"/>
                <w:sz w:val="18"/>
                <w:szCs w:val="18"/>
                <w:u w:val="single"/>
              </w:rPr>
            </w:pPr>
            <w:r w:rsidRPr="004A1D33">
              <w:rPr>
                <w:rFonts w:ascii="Times New Roman" w:hAnsi="Times New Roman"/>
                <w:sz w:val="18"/>
                <w:szCs w:val="18"/>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w:t>
            </w:r>
            <w:r w:rsidRPr="004A1D33">
              <w:rPr>
                <w:rFonts w:ascii="Times New Roman" w:hAnsi="Times New Roman"/>
                <w:sz w:val="18"/>
                <w:szCs w:val="18"/>
              </w:rPr>
              <w:lastRenderedPageBreak/>
              <w:t xml:space="preserve">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p>
        </w:tc>
        <w:tc>
          <w:tcPr>
            <w:tcW w:w="1012" w:type="dxa"/>
          </w:tcPr>
          <w:p w:rsidR="00C36926" w:rsidRPr="004A1D33" w:rsidRDefault="00C36926" w:rsidP="00C36926">
            <w:pPr>
              <w:spacing w:after="120" w:line="20" w:lineRule="atLeast"/>
              <w:rPr>
                <w:rFonts w:ascii="Times New Roman" w:hAnsi="Times New Roman"/>
                <w:sz w:val="18"/>
                <w:szCs w:val="18"/>
              </w:rPr>
            </w:pPr>
            <w:r>
              <w:rPr>
                <w:rFonts w:ascii="Times New Roman" w:hAnsi="Times New Roman"/>
                <w:sz w:val="18"/>
                <w:szCs w:val="18"/>
              </w:rPr>
              <w:lastRenderedPageBreak/>
              <w:t>бесплатно</w:t>
            </w:r>
          </w:p>
        </w:tc>
        <w:tc>
          <w:tcPr>
            <w:tcW w:w="1238" w:type="dxa"/>
          </w:tcPr>
          <w:p w:rsidR="00C36926" w:rsidRPr="004A1D33" w:rsidRDefault="00C36926" w:rsidP="00C36926">
            <w:pPr>
              <w:rPr>
                <w:rFonts w:ascii="Times New Roman" w:hAnsi="Times New Roman"/>
                <w:sz w:val="18"/>
                <w:szCs w:val="18"/>
              </w:rPr>
            </w:pPr>
            <w:r w:rsidRPr="007A3526">
              <w:rPr>
                <w:rFonts w:ascii="Times New Roman" w:hAnsi="Times New Roman"/>
                <w:sz w:val="18"/>
                <w:szCs w:val="18"/>
              </w:rPr>
              <w:t>на бумажном носителе</w:t>
            </w:r>
          </w:p>
        </w:tc>
        <w:tc>
          <w:tcPr>
            <w:tcW w:w="1032" w:type="dxa"/>
          </w:tcPr>
          <w:p w:rsidR="00C36926" w:rsidRPr="007A3526" w:rsidRDefault="00C36926" w:rsidP="00C36926">
            <w:pPr>
              <w:rPr>
                <w:rFonts w:ascii="Times New Roman" w:hAnsi="Times New Roman"/>
                <w:sz w:val="18"/>
                <w:szCs w:val="18"/>
              </w:rPr>
            </w:pPr>
            <w:r>
              <w:rPr>
                <w:rFonts w:ascii="Times New Roman" w:hAnsi="Times New Roman"/>
                <w:sz w:val="18"/>
                <w:szCs w:val="18"/>
              </w:rPr>
              <w:t>Администрация Алейниковского сельского поселения Россошанского района Воронежской области</w:t>
            </w:r>
          </w:p>
        </w:tc>
      </w:tr>
      <w:tr w:rsidR="00C36926" w:rsidRPr="009F0835" w:rsidTr="006706DE">
        <w:trPr>
          <w:trHeight w:val="77"/>
        </w:trPr>
        <w:tc>
          <w:tcPr>
            <w:tcW w:w="1220"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lastRenderedPageBreak/>
              <w:t>17.Принятие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Российской Федерации).</w:t>
            </w:r>
          </w:p>
        </w:tc>
        <w:tc>
          <w:tcPr>
            <w:tcW w:w="1310"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Земельный кодекс Российской Федерации от 25.10.2001 N 136-ФЗ: подпункт 15 пункта 2 статья 39.6</w:t>
            </w:r>
          </w:p>
        </w:tc>
        <w:tc>
          <w:tcPr>
            <w:tcW w:w="2058"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Земельный кодекс Российской Федерации от 25.10.2001 N 136-ФЗ: статья 39.6 пункт 1, статьи 39.14, 39.16 - 39.18</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Регламент «О предоставлении земельного участка дляв целях жилищного строительства» администрацией  Алейниковского сельского поселения Россошанского муниципального района Воронежской области  не принят</w:t>
            </w:r>
          </w:p>
          <w:p w:rsidR="00C36926" w:rsidRPr="006D054F" w:rsidRDefault="00C36926" w:rsidP="00C36926">
            <w:pPr>
              <w:spacing w:after="120" w:line="20" w:lineRule="atLeast"/>
              <w:rPr>
                <w:rFonts w:ascii="Times New Roman" w:hAnsi="Times New Roman" w:cs="Times New Roman"/>
                <w:sz w:val="18"/>
                <w:szCs w:val="18"/>
              </w:rPr>
            </w:pPr>
          </w:p>
          <w:p w:rsidR="00C36926" w:rsidRPr="006D054F" w:rsidRDefault="00C36926" w:rsidP="00C36926">
            <w:pPr>
              <w:spacing w:after="120" w:line="20" w:lineRule="atLeast"/>
              <w:rPr>
                <w:rFonts w:ascii="Times New Roman" w:hAnsi="Times New Roman" w:cs="Times New Roman"/>
                <w:sz w:val="18"/>
                <w:szCs w:val="18"/>
              </w:rPr>
            </w:pPr>
          </w:p>
        </w:tc>
        <w:tc>
          <w:tcPr>
            <w:tcW w:w="1787"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В случае предоставления земельного участка для индивидуального жилищного строительства в аренду гражданину</w:t>
            </w:r>
          </w:p>
        </w:tc>
        <w:tc>
          <w:tcPr>
            <w:tcW w:w="1281"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2Документы, подтверждающие право заявителя на приобретение земельного участка без </w:t>
            </w:r>
            <w:r w:rsidRPr="006D054F">
              <w:rPr>
                <w:rFonts w:ascii="Times New Roman" w:hAnsi="Times New Roman" w:cs="Times New Roman"/>
                <w:sz w:val="18"/>
                <w:szCs w:val="18"/>
              </w:rPr>
              <w:lastRenderedPageBreak/>
              <w:t>проведения торгов и.</w:t>
            </w:r>
          </w:p>
        </w:tc>
        <w:tc>
          <w:tcPr>
            <w:tcW w:w="947" w:type="dxa"/>
          </w:tcPr>
          <w:p w:rsidR="00C36926" w:rsidRPr="00B66AE3" w:rsidRDefault="00C36926" w:rsidP="00C36926">
            <w:pPr>
              <w:rPr>
                <w:rFonts w:ascii="Times New Roman" w:hAnsi="Times New Roman" w:cs="Times New Roman"/>
                <w:sz w:val="28"/>
                <w:szCs w:val="28"/>
              </w:rPr>
            </w:pPr>
            <w:r>
              <w:rPr>
                <w:rFonts w:ascii="Times New Roman" w:hAnsi="Times New Roman" w:cs="Times New Roman"/>
                <w:sz w:val="28"/>
                <w:szCs w:val="28"/>
              </w:rPr>
              <w:lastRenderedPageBreak/>
              <w:t>Решение</w:t>
            </w:r>
            <w:r w:rsidRPr="00B66AE3">
              <w:rPr>
                <w:rFonts w:ascii="Times New Roman" w:hAnsi="Times New Roman" w:cs="Times New Roman"/>
                <w:sz w:val="28"/>
                <w:szCs w:val="28"/>
              </w:rPr>
              <w:t xml:space="preserve"> о предоставлении земельного участка для индивидуального жили</w:t>
            </w:r>
            <w:r w:rsidRPr="00B66AE3">
              <w:rPr>
                <w:rFonts w:ascii="Times New Roman" w:hAnsi="Times New Roman" w:cs="Times New Roman"/>
                <w:sz w:val="28"/>
                <w:szCs w:val="28"/>
              </w:rPr>
              <w:lastRenderedPageBreak/>
              <w:t>щного строительства в аренду гражданину</w:t>
            </w:r>
          </w:p>
        </w:tc>
        <w:tc>
          <w:tcPr>
            <w:tcW w:w="1375"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lastRenderedPageBreak/>
              <w:t xml:space="preserve">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w:t>
            </w:r>
            <w:r w:rsidRPr="006D054F">
              <w:rPr>
                <w:rFonts w:ascii="Times New Roman" w:hAnsi="Times New Roman" w:cs="Times New Roman"/>
                <w:sz w:val="18"/>
                <w:szCs w:val="18"/>
              </w:rPr>
              <w:lastRenderedPageBreak/>
              <w:t>их содержание.</w:t>
            </w:r>
          </w:p>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 xml:space="preserve"> 2 заявление подано не уполномоченным лицом</w:t>
            </w:r>
          </w:p>
        </w:tc>
        <w:tc>
          <w:tcPr>
            <w:tcW w:w="1375"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lastRenderedPageBreak/>
              <w:t>Не установлены</w:t>
            </w:r>
          </w:p>
        </w:tc>
        <w:tc>
          <w:tcPr>
            <w:tcW w:w="1035" w:type="dxa"/>
          </w:tcPr>
          <w:p w:rsidR="00C36926" w:rsidRPr="004A1D33" w:rsidRDefault="00C36926" w:rsidP="00C36926">
            <w:pPr>
              <w:rPr>
                <w:rFonts w:ascii="Times New Roman" w:hAnsi="Times New Roman"/>
                <w:sz w:val="18"/>
                <w:szCs w:val="18"/>
              </w:rPr>
            </w:pPr>
            <w:r w:rsidRPr="004A1D33">
              <w:rPr>
                <w:rFonts w:ascii="Times New Roman" w:hAnsi="Times New Roman"/>
                <w:sz w:val="18"/>
                <w:szCs w:val="18"/>
              </w:rPr>
              <w:t xml:space="preserve">3 дня </w:t>
            </w:r>
          </w:p>
        </w:tc>
        <w:tc>
          <w:tcPr>
            <w:tcW w:w="1012" w:type="dxa"/>
          </w:tcPr>
          <w:p w:rsidR="00C36926" w:rsidRPr="004A1D33" w:rsidRDefault="00C36926" w:rsidP="00C36926">
            <w:pPr>
              <w:rPr>
                <w:rFonts w:ascii="Times New Roman" w:hAnsi="Times New Roman"/>
                <w:sz w:val="18"/>
                <w:szCs w:val="18"/>
              </w:rPr>
            </w:pPr>
            <w:r>
              <w:rPr>
                <w:rFonts w:ascii="Times New Roman" w:hAnsi="Times New Roman"/>
                <w:sz w:val="18"/>
                <w:szCs w:val="18"/>
              </w:rPr>
              <w:t>бесплатно</w:t>
            </w:r>
          </w:p>
        </w:tc>
        <w:tc>
          <w:tcPr>
            <w:tcW w:w="1238" w:type="dxa"/>
          </w:tcPr>
          <w:p w:rsidR="00C36926" w:rsidRPr="004A1D33" w:rsidRDefault="00C36926" w:rsidP="00C36926">
            <w:pPr>
              <w:rPr>
                <w:rFonts w:ascii="Times New Roman" w:hAnsi="Times New Roman"/>
                <w:sz w:val="18"/>
                <w:szCs w:val="18"/>
              </w:rPr>
            </w:pPr>
            <w:r w:rsidRPr="007A3526">
              <w:rPr>
                <w:rFonts w:ascii="Times New Roman" w:hAnsi="Times New Roman"/>
                <w:sz w:val="18"/>
                <w:szCs w:val="18"/>
              </w:rPr>
              <w:t>на бумажном носителе</w:t>
            </w:r>
          </w:p>
        </w:tc>
        <w:tc>
          <w:tcPr>
            <w:tcW w:w="1032" w:type="dxa"/>
          </w:tcPr>
          <w:p w:rsidR="00C36926" w:rsidRPr="007A3526" w:rsidRDefault="00C36926" w:rsidP="00C36926">
            <w:pPr>
              <w:rPr>
                <w:rFonts w:ascii="Times New Roman" w:hAnsi="Times New Roman"/>
                <w:sz w:val="18"/>
                <w:szCs w:val="18"/>
              </w:rPr>
            </w:pPr>
            <w:r>
              <w:rPr>
                <w:rFonts w:ascii="Times New Roman" w:hAnsi="Times New Roman"/>
                <w:sz w:val="18"/>
                <w:szCs w:val="18"/>
              </w:rPr>
              <w:t>Администрация Алейниковского сельского поселения Россошанского района Воронежской области</w:t>
            </w:r>
          </w:p>
        </w:tc>
      </w:tr>
      <w:tr w:rsidR="00C36926" w:rsidRPr="009F0835" w:rsidTr="006706DE">
        <w:trPr>
          <w:trHeight w:val="77"/>
        </w:trPr>
        <w:tc>
          <w:tcPr>
            <w:tcW w:w="1220"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lastRenderedPageBreak/>
              <w:t>18.Заключение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правовыми актами Российской Федерации).</w:t>
            </w:r>
          </w:p>
        </w:tc>
        <w:tc>
          <w:tcPr>
            <w:tcW w:w="1310"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Земельный кодекс Российской Федерации от 25.10.2001 N 136-ФЗ: подпункт 15 пункта 2 статья 39.6 </w:t>
            </w:r>
          </w:p>
        </w:tc>
        <w:tc>
          <w:tcPr>
            <w:tcW w:w="2058"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Земельный кодекс Российской Федерации от 25.10.2001 N 136-ФЗ: с подпункт 15 пункта 2 статья 39.6, статьи 39.14, 39.16 - 39.18</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Регламент «О предоставлении земельного участка дляв целях жилищного строительства» администрациейАлейниковского сельского поселения  Россошанского муниципального района Воронежской области  не принят</w:t>
            </w:r>
          </w:p>
        </w:tc>
        <w:tc>
          <w:tcPr>
            <w:tcW w:w="1787" w:type="dxa"/>
          </w:tcPr>
          <w:p w:rsidR="00C36926" w:rsidRPr="006D054F" w:rsidRDefault="00C36926" w:rsidP="00C36926">
            <w:pPr>
              <w:spacing w:line="100" w:lineRule="atLeast"/>
              <w:rPr>
                <w:rFonts w:ascii="Times New Roman" w:hAnsi="Times New Roman" w:cs="Times New Roman"/>
                <w:sz w:val="18"/>
                <w:szCs w:val="18"/>
              </w:rPr>
            </w:pPr>
            <w:r w:rsidRPr="006D054F">
              <w:rPr>
                <w:rFonts w:ascii="Times New Roman" w:hAnsi="Times New Roman" w:cs="Times New Roman"/>
                <w:sz w:val="18"/>
                <w:szCs w:val="18"/>
              </w:rPr>
              <w:t>В случае предоставления земельного участка для индивидуального жилищного строительства в аренду гражданину</w:t>
            </w:r>
          </w:p>
        </w:tc>
        <w:tc>
          <w:tcPr>
            <w:tcW w:w="1281"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Заявление о предоставлении земельного участка, находящегося в государственной или муниципальной собственности, без проведения торгов</w:t>
            </w:r>
          </w:p>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Документы, подтверждающие право заявителя на приобретение земельного участка без проведения торгов и.</w:t>
            </w:r>
          </w:p>
          <w:p w:rsidR="00C36926" w:rsidRPr="006D054F" w:rsidRDefault="00C36926" w:rsidP="00C36926">
            <w:pPr>
              <w:spacing w:after="120" w:line="20" w:lineRule="atLeast"/>
              <w:rPr>
                <w:rFonts w:ascii="Times New Roman" w:hAnsi="Times New Roman" w:cs="Times New Roman"/>
                <w:sz w:val="18"/>
                <w:szCs w:val="18"/>
              </w:rPr>
            </w:pPr>
          </w:p>
        </w:tc>
        <w:tc>
          <w:tcPr>
            <w:tcW w:w="947" w:type="dxa"/>
          </w:tcPr>
          <w:p w:rsidR="00C36926" w:rsidRPr="006D054F" w:rsidRDefault="00C36926" w:rsidP="00C36926">
            <w:pPr>
              <w:spacing w:after="120" w:line="20" w:lineRule="atLeast"/>
              <w:rPr>
                <w:rFonts w:ascii="Times New Roman" w:hAnsi="Times New Roman" w:cs="Times New Roman"/>
                <w:sz w:val="18"/>
                <w:szCs w:val="18"/>
              </w:rPr>
            </w:pPr>
            <w:r>
              <w:rPr>
                <w:rFonts w:ascii="Times New Roman" w:hAnsi="Times New Roman" w:cs="Times New Roman"/>
                <w:sz w:val="18"/>
                <w:szCs w:val="18"/>
              </w:rPr>
              <w:t xml:space="preserve"> </w:t>
            </w:r>
          </w:p>
          <w:p w:rsidR="00C36926" w:rsidRPr="006D054F" w:rsidRDefault="00C36926" w:rsidP="00C36926">
            <w:pPr>
              <w:spacing w:after="120" w:line="20" w:lineRule="atLeast"/>
              <w:rPr>
                <w:rFonts w:ascii="Times New Roman" w:hAnsi="Times New Roman" w:cs="Times New Roman"/>
                <w:sz w:val="18"/>
                <w:szCs w:val="18"/>
              </w:rPr>
            </w:pPr>
            <w:r>
              <w:rPr>
                <w:rFonts w:ascii="Times New Roman" w:hAnsi="Times New Roman" w:cs="Times New Roman"/>
                <w:sz w:val="28"/>
                <w:szCs w:val="28"/>
              </w:rPr>
              <w:t>П</w:t>
            </w:r>
            <w:r w:rsidRPr="001E0C73">
              <w:rPr>
                <w:rFonts w:ascii="Times New Roman" w:hAnsi="Times New Roman" w:cs="Times New Roman"/>
                <w:sz w:val="28"/>
                <w:szCs w:val="28"/>
              </w:rPr>
              <w:t xml:space="preserve">остановление об </w:t>
            </w:r>
            <w:r>
              <w:rPr>
                <w:rFonts w:ascii="Times New Roman" w:hAnsi="Times New Roman" w:cs="Times New Roman"/>
                <w:sz w:val="28"/>
                <w:szCs w:val="28"/>
              </w:rPr>
              <w:t>предоставлении земельного участка в аренду, договор аренды</w:t>
            </w:r>
          </w:p>
        </w:tc>
        <w:tc>
          <w:tcPr>
            <w:tcW w:w="1375" w:type="dxa"/>
          </w:tcPr>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1) не соответствует требованиям к содержанию заявления, указанным в пункте 1 статьи 39.17 Земельного кодекса Российской Федерации;</w:t>
            </w:r>
          </w:p>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2) подано в иной уполномоченный орган;</w:t>
            </w:r>
          </w:p>
          <w:p w:rsidR="00C36926" w:rsidRPr="006D054F" w:rsidRDefault="00C36926" w:rsidP="00C36926">
            <w:pPr>
              <w:spacing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3) к заявлению не приложены документы, </w:t>
            </w:r>
            <w:r w:rsidRPr="006D054F">
              <w:rPr>
                <w:rFonts w:ascii="Times New Roman" w:hAnsi="Times New Roman" w:cs="Times New Roman"/>
                <w:sz w:val="18"/>
                <w:szCs w:val="18"/>
              </w:rPr>
              <w:lastRenderedPageBreak/>
              <w:t>указанные в пункте 2 статьи 39.17 Земельного кодекса Российской Федерации</w:t>
            </w:r>
          </w:p>
          <w:p w:rsidR="00C36926" w:rsidRPr="006D054F" w:rsidRDefault="00C36926" w:rsidP="00C36926">
            <w:pPr>
              <w:spacing w:line="20" w:lineRule="atLeast"/>
              <w:rPr>
                <w:rFonts w:ascii="Times New Roman" w:hAnsi="Times New Roman" w:cs="Times New Roman"/>
                <w:sz w:val="18"/>
                <w:szCs w:val="18"/>
              </w:rPr>
            </w:pPr>
          </w:p>
          <w:p w:rsidR="00C36926" w:rsidRPr="006D054F" w:rsidRDefault="00C36926" w:rsidP="00C36926">
            <w:pPr>
              <w:spacing w:line="20" w:lineRule="atLeast"/>
              <w:rPr>
                <w:rFonts w:ascii="Times New Roman" w:hAnsi="Times New Roman" w:cs="Times New Roman"/>
                <w:sz w:val="18"/>
                <w:szCs w:val="18"/>
              </w:rPr>
            </w:pPr>
          </w:p>
        </w:tc>
        <w:tc>
          <w:tcPr>
            <w:tcW w:w="1375" w:type="dxa"/>
          </w:tcPr>
          <w:p w:rsidR="00C36926" w:rsidRPr="006D054F" w:rsidRDefault="00C36926" w:rsidP="00C36926">
            <w:pPr>
              <w:rPr>
                <w:rFonts w:ascii="Times New Roman" w:hAnsi="Times New Roman" w:cs="Times New Roman"/>
                <w:spacing w:val="-4"/>
                <w:sz w:val="18"/>
                <w:szCs w:val="18"/>
              </w:rPr>
            </w:pP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w:t>
            </w:r>
            <w:r w:rsidRPr="006D054F">
              <w:rPr>
                <w:rFonts w:ascii="Times New Roman" w:hAnsi="Times New Roman" w:cs="Times New Roman"/>
                <w:spacing w:val="-4"/>
                <w:sz w:val="18"/>
                <w:szCs w:val="18"/>
              </w:rPr>
              <w:lastRenderedPageBreak/>
              <w:t xml:space="preserve">наследуемого владения или аренды;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6D054F">
              <w:rPr>
                <w:rFonts w:ascii="Times New Roman" w:hAnsi="Times New Roman" w:cs="Times New Roman"/>
                <w:spacing w:val="-4"/>
                <w:sz w:val="18"/>
                <w:szCs w:val="18"/>
              </w:rPr>
              <w:lastRenderedPageBreak/>
              <w:t xml:space="preserve">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Pr="006D054F">
              <w:rPr>
                <w:rFonts w:ascii="Times New Roman" w:hAnsi="Times New Roman" w:cs="Times New Roman"/>
                <w:spacing w:val="-4"/>
                <w:sz w:val="18"/>
                <w:szCs w:val="18"/>
              </w:rPr>
              <w:lastRenderedPageBreak/>
              <w:t xml:space="preserve">строительства;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6) указанный в заявлении о предоставлении земельного участка земельный участок является изъятым из оборота или ограниченным </w:t>
            </w:r>
            <w:r w:rsidRPr="006D054F">
              <w:rPr>
                <w:rFonts w:ascii="Times New Roman" w:hAnsi="Times New Roman" w:cs="Times New Roman"/>
                <w:spacing w:val="-4"/>
                <w:sz w:val="18"/>
                <w:szCs w:val="18"/>
              </w:rPr>
              <w:lastRenderedPageBreak/>
              <w:t xml:space="preserve">в обороте и его предоставление не допускается на праве, указанном в заявлении о предоставлении земельного участка;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8) указанный в заявлении о предоставлении земельного участка земельный участок расположен в границах территории, в </w:t>
            </w:r>
            <w:r w:rsidRPr="006D054F">
              <w:rPr>
                <w:rFonts w:ascii="Times New Roman" w:hAnsi="Times New Roman" w:cs="Times New Roman"/>
                <w:spacing w:val="-4"/>
                <w:sz w:val="18"/>
                <w:szCs w:val="18"/>
              </w:rPr>
              <w:lastRenderedPageBreak/>
              <w:t xml:space="preserve">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10) в отношении земельного участка, указанного в </w:t>
            </w:r>
            <w:r w:rsidRPr="006D054F">
              <w:rPr>
                <w:rFonts w:ascii="Times New Roman" w:hAnsi="Times New Roman" w:cs="Times New Roman"/>
                <w:spacing w:val="-4"/>
                <w:sz w:val="18"/>
                <w:szCs w:val="18"/>
              </w:rPr>
              <w:lastRenderedPageBreak/>
              <w:t xml:space="preserve">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w:t>
            </w:r>
            <w:r w:rsidRPr="006D054F">
              <w:rPr>
                <w:rFonts w:ascii="Times New Roman" w:hAnsi="Times New Roman" w:cs="Times New Roman"/>
                <w:spacing w:val="-4"/>
                <w:sz w:val="18"/>
                <w:szCs w:val="18"/>
              </w:rPr>
              <w:lastRenderedPageBreak/>
              <w:t xml:space="preserve">Федерации;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12) разрешенное использование земельного участка не соответствует целям использования такого </w:t>
            </w:r>
            <w:r w:rsidRPr="006D054F">
              <w:rPr>
                <w:rFonts w:ascii="Times New Roman" w:hAnsi="Times New Roman" w:cs="Times New Roman"/>
                <w:spacing w:val="-4"/>
                <w:sz w:val="18"/>
                <w:szCs w:val="18"/>
              </w:rPr>
              <w:lastRenderedPageBreak/>
              <w:t xml:space="preserve">земельного участка, указанным в заявлении о предоставлении земельного участка;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14) указанный </w:t>
            </w:r>
            <w:r w:rsidRPr="006D054F">
              <w:rPr>
                <w:rFonts w:ascii="Times New Roman" w:hAnsi="Times New Roman" w:cs="Times New Roman"/>
                <w:spacing w:val="-4"/>
                <w:sz w:val="18"/>
                <w:szCs w:val="18"/>
              </w:rPr>
              <w:lastRenderedPageBreak/>
              <w:t xml:space="preserve">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15) предоставление земельного участка на заявленном виде прав не допускается;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16) в отношении земельного участка, указанного в заявлении о его предоставлении, не </w:t>
            </w:r>
            <w:r w:rsidRPr="006D054F">
              <w:rPr>
                <w:rFonts w:ascii="Times New Roman" w:hAnsi="Times New Roman" w:cs="Times New Roman"/>
                <w:spacing w:val="-4"/>
                <w:sz w:val="18"/>
                <w:szCs w:val="18"/>
              </w:rPr>
              <w:lastRenderedPageBreak/>
              <w:t xml:space="preserve">установлен вид разрешенного использования;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17) указанный в заявлении о предоставлении земельного участка земельный участок не отнесен к определенной категории земель;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19) указанный в заявлении о предоставлении земельного участка земельный </w:t>
            </w:r>
            <w:r w:rsidRPr="006D054F">
              <w:rPr>
                <w:rFonts w:ascii="Times New Roman" w:hAnsi="Times New Roman" w:cs="Times New Roman"/>
                <w:spacing w:val="-4"/>
                <w:sz w:val="18"/>
                <w:szCs w:val="18"/>
              </w:rPr>
              <w:lastRenderedPageBreak/>
              <w:t xml:space="preserve">участок изъят для государственных или муниципальных нужд;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C36926" w:rsidRPr="006D054F" w:rsidRDefault="00C36926" w:rsidP="00C36926">
            <w:pPr>
              <w:rPr>
                <w:rFonts w:ascii="Times New Roman" w:hAnsi="Times New Roman" w:cs="Times New Roman"/>
                <w:spacing w:val="-4"/>
                <w:sz w:val="18"/>
                <w:szCs w:val="18"/>
              </w:rPr>
            </w:pPr>
            <w:r w:rsidRPr="006D054F">
              <w:rPr>
                <w:rFonts w:ascii="Times New Roman" w:hAnsi="Times New Roman" w:cs="Times New Roman"/>
                <w:spacing w:val="-4"/>
                <w:sz w:val="18"/>
                <w:szCs w:val="1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w:t>
            </w:r>
            <w:r w:rsidRPr="006D054F">
              <w:rPr>
                <w:rFonts w:ascii="Times New Roman" w:hAnsi="Times New Roman" w:cs="Times New Roman"/>
                <w:spacing w:val="-4"/>
                <w:sz w:val="18"/>
                <w:szCs w:val="18"/>
              </w:rPr>
              <w:lastRenderedPageBreak/>
              <w:t xml:space="preserve">характеристиках лесных участков, в соответствии с которыми такой земельный участок образован, более чем на десять процентов </w:t>
            </w:r>
          </w:p>
        </w:tc>
        <w:tc>
          <w:tcPr>
            <w:tcW w:w="1035" w:type="dxa"/>
          </w:tcPr>
          <w:p w:rsidR="00C36926" w:rsidRPr="004A1D33" w:rsidRDefault="00C36926" w:rsidP="00C36926">
            <w:pPr>
              <w:spacing w:after="120" w:line="20" w:lineRule="atLeast"/>
              <w:rPr>
                <w:rFonts w:ascii="Times New Roman" w:hAnsi="Times New Roman"/>
                <w:sz w:val="18"/>
                <w:szCs w:val="18"/>
              </w:rPr>
            </w:pPr>
            <w:r w:rsidRPr="004A1D33">
              <w:rPr>
                <w:rFonts w:ascii="Times New Roman" w:hAnsi="Times New Roman"/>
                <w:sz w:val="18"/>
                <w:szCs w:val="18"/>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w:t>
            </w:r>
            <w:r w:rsidRPr="004A1D33">
              <w:rPr>
                <w:rFonts w:ascii="Times New Roman" w:hAnsi="Times New Roman"/>
                <w:sz w:val="18"/>
                <w:szCs w:val="18"/>
              </w:rPr>
              <w:lastRenderedPageBreak/>
              <w:t>о участка</w:t>
            </w:r>
          </w:p>
        </w:tc>
        <w:tc>
          <w:tcPr>
            <w:tcW w:w="1012" w:type="dxa"/>
          </w:tcPr>
          <w:p w:rsidR="00C36926" w:rsidRPr="004A1D33" w:rsidRDefault="00C36926" w:rsidP="00C36926">
            <w:pPr>
              <w:spacing w:line="20" w:lineRule="atLeast"/>
              <w:rPr>
                <w:rFonts w:ascii="Times New Roman" w:hAnsi="Times New Roman"/>
                <w:sz w:val="18"/>
                <w:szCs w:val="18"/>
              </w:rPr>
            </w:pPr>
            <w:r>
              <w:rPr>
                <w:rFonts w:ascii="Times New Roman" w:hAnsi="Times New Roman"/>
                <w:sz w:val="18"/>
                <w:szCs w:val="18"/>
              </w:rPr>
              <w:lastRenderedPageBreak/>
              <w:t>бесплатно</w:t>
            </w:r>
          </w:p>
        </w:tc>
        <w:tc>
          <w:tcPr>
            <w:tcW w:w="1238" w:type="dxa"/>
          </w:tcPr>
          <w:p w:rsidR="00C36926" w:rsidRPr="003A542D" w:rsidRDefault="00C36926" w:rsidP="00C36926">
            <w:pPr>
              <w:rPr>
                <w:rFonts w:ascii="Times New Roman" w:hAnsi="Times New Roman"/>
                <w:sz w:val="18"/>
                <w:szCs w:val="18"/>
              </w:rPr>
            </w:pPr>
            <w:r w:rsidRPr="007A3526">
              <w:rPr>
                <w:rFonts w:ascii="Times New Roman" w:hAnsi="Times New Roman"/>
                <w:sz w:val="18"/>
                <w:szCs w:val="18"/>
              </w:rPr>
              <w:t>на бумажном носителе</w:t>
            </w:r>
          </w:p>
        </w:tc>
        <w:tc>
          <w:tcPr>
            <w:tcW w:w="1032" w:type="dxa"/>
          </w:tcPr>
          <w:p w:rsidR="00C36926" w:rsidRPr="007A3526" w:rsidRDefault="00C36926" w:rsidP="00C36926">
            <w:pPr>
              <w:rPr>
                <w:rFonts w:ascii="Times New Roman" w:hAnsi="Times New Roman"/>
                <w:sz w:val="18"/>
                <w:szCs w:val="18"/>
              </w:rPr>
            </w:pPr>
            <w:r>
              <w:rPr>
                <w:rFonts w:ascii="Times New Roman" w:hAnsi="Times New Roman"/>
                <w:sz w:val="18"/>
                <w:szCs w:val="18"/>
              </w:rPr>
              <w:t>Администрация Алейниковского сельского поселения Россошанского района Воронежской области</w:t>
            </w:r>
          </w:p>
        </w:tc>
      </w:tr>
      <w:tr w:rsidR="00C36926" w:rsidRPr="009F0835" w:rsidTr="006706DE">
        <w:trPr>
          <w:trHeight w:val="77"/>
        </w:trPr>
        <w:tc>
          <w:tcPr>
            <w:tcW w:w="1220"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lastRenderedPageBreak/>
              <w:t>19.Заключение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нормативными правовыми актами Российской Федерации).</w:t>
            </w:r>
          </w:p>
        </w:tc>
        <w:tc>
          <w:tcPr>
            <w:tcW w:w="1310"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Земельный кодекс Российской Федерации от 25.10.2001 N 136-ФЗ: статья 24, статья 39.10 </w:t>
            </w:r>
          </w:p>
          <w:p w:rsidR="00C36926" w:rsidRPr="006D054F" w:rsidRDefault="00C36926" w:rsidP="00C36926">
            <w:pPr>
              <w:spacing w:after="120" w:line="20" w:lineRule="atLeast"/>
              <w:rPr>
                <w:rFonts w:ascii="Times New Roman" w:hAnsi="Times New Roman" w:cs="Times New Roman"/>
                <w:sz w:val="18"/>
                <w:szCs w:val="18"/>
              </w:rPr>
            </w:pPr>
          </w:p>
        </w:tc>
        <w:tc>
          <w:tcPr>
            <w:tcW w:w="2058" w:type="dxa"/>
          </w:tcPr>
          <w:p w:rsidR="00C36926" w:rsidRPr="006D054F" w:rsidRDefault="00C36926" w:rsidP="00C36926">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Земельный кодекс Российской Федерации от 25.10.2001 N 136-ФЗ: статьи 24, 39.10</w:t>
            </w:r>
          </w:p>
          <w:p w:rsidR="00C36926" w:rsidRPr="006D054F" w:rsidRDefault="00C36926" w:rsidP="00AA1DF4">
            <w:pPr>
              <w:spacing w:after="120" w:line="20" w:lineRule="atLeast"/>
              <w:rPr>
                <w:rFonts w:ascii="Times New Roman" w:hAnsi="Times New Roman" w:cs="Times New Roman"/>
                <w:sz w:val="18"/>
                <w:szCs w:val="18"/>
              </w:rPr>
            </w:pPr>
            <w:r w:rsidRPr="006D054F">
              <w:rPr>
                <w:rFonts w:ascii="Times New Roman" w:hAnsi="Times New Roman" w:cs="Times New Roman"/>
                <w:bCs/>
                <w:sz w:val="18"/>
                <w:szCs w:val="18"/>
              </w:rPr>
              <w:t>Административный регламент «Предоставление земельных участков в аренду, постоянное (бессрочное) пользование, безвозмездное пользование земельного участка, находящегося в государственной, муниципальной  собственности, без проведения торгов» администрацией Алейниковского сельского поселения Россошанского муниципального район</w:t>
            </w:r>
            <w:r w:rsidR="00AA1DF4">
              <w:rPr>
                <w:rFonts w:ascii="Times New Roman" w:hAnsi="Times New Roman" w:cs="Times New Roman"/>
                <w:bCs/>
                <w:sz w:val="18"/>
                <w:szCs w:val="18"/>
              </w:rPr>
              <w:t xml:space="preserve"> </w:t>
            </w:r>
            <w:r w:rsidRPr="006D054F">
              <w:rPr>
                <w:rFonts w:ascii="Times New Roman" w:hAnsi="Times New Roman" w:cs="Times New Roman"/>
                <w:bCs/>
                <w:sz w:val="18"/>
                <w:szCs w:val="18"/>
              </w:rPr>
              <w:t>а не утвержден</w:t>
            </w:r>
          </w:p>
        </w:tc>
        <w:tc>
          <w:tcPr>
            <w:tcW w:w="1787" w:type="dxa"/>
          </w:tcPr>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1.  лицам, указанным в </w:t>
            </w:r>
            <w:hyperlink r:id="rId8" w:history="1">
              <w:r w:rsidRPr="006D054F">
                <w:rPr>
                  <w:rStyle w:val="ad"/>
                  <w:sz w:val="18"/>
                  <w:szCs w:val="18"/>
                </w:rPr>
                <w:t>пункте 2 статьи 39_9 Кодекса</w:t>
              </w:r>
            </w:hyperlink>
            <w:r w:rsidRPr="006D054F">
              <w:rPr>
                <w:sz w:val="18"/>
                <w:szCs w:val="18"/>
              </w:rPr>
              <w:t xml:space="preserve">, </w:t>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2) в виде служебных наделов работникам организаций в случаях, указанных в </w:t>
            </w:r>
            <w:hyperlink r:id="rId9" w:history="1">
              <w:r w:rsidRPr="006D054F">
                <w:rPr>
                  <w:rStyle w:val="ad"/>
                  <w:sz w:val="18"/>
                  <w:szCs w:val="18"/>
                </w:rPr>
                <w:t>пункте 2 статьи 24 Кодекса</w:t>
              </w:r>
            </w:hyperlink>
            <w:r w:rsidRPr="006D054F">
              <w:rPr>
                <w:sz w:val="18"/>
                <w:szCs w:val="18"/>
              </w:rPr>
              <w:t xml:space="preserve">, </w:t>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3) религиозным организациям для размещения зданий, сооружений религиозного или благотворительного назначения </w:t>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w:t>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5) лицам, с которыми в соответствии с </w:t>
            </w:r>
            <w:hyperlink r:id="rId10" w:history="1">
              <w:r w:rsidRPr="006D054F">
                <w:rPr>
                  <w:rStyle w:val="ad"/>
                  <w:sz w:val="18"/>
                  <w:szCs w:val="18"/>
                </w:rPr>
                <w:t xml:space="preserve">Федеральным законом от 5 апреля 2013 года N 44-ФЗ "О контрактной </w:t>
              </w:r>
              <w:r w:rsidRPr="006D054F">
                <w:rPr>
                  <w:rStyle w:val="ad"/>
                  <w:sz w:val="18"/>
                  <w:szCs w:val="18"/>
                </w:rPr>
                <w:lastRenderedPageBreak/>
                <w:t>системе в сфере закупок товаров, работ, услуг для обеспечения государственных и муниципальных нужд"</w:t>
              </w:r>
            </w:hyperlink>
            <w:r w:rsidRPr="006D054F">
              <w:rPr>
                <w:sz w:val="18"/>
                <w:szCs w:val="18"/>
              </w:rPr>
              <w:t xml:space="preserve"> (далее - </w:t>
            </w:r>
            <w:hyperlink r:id="rId11" w:history="1">
              <w:r w:rsidRPr="006D054F">
                <w:rPr>
                  <w:rStyle w:val="ad"/>
                  <w:sz w:val="18"/>
                  <w:szCs w:val="18"/>
                </w:rPr>
                <w:t>Федеральный закон "О контрактной системе в сфере закупок товаров, работ, услуг для обеспечения государственных и муниципальных нужд"</w:t>
              </w:r>
            </w:hyperlink>
            <w:r w:rsidRPr="006D054F">
              <w:rPr>
                <w:sz w:val="18"/>
                <w:szCs w:val="18"/>
              </w:rPr>
              <w:t xml:space="preserve">) заключены гражданско-правовые договоры на строительство или реконструкцию объектов недвижимости, осуществляемые полностьюзасчет средств федерального бюджета, средств бюджета субъекта Российской Федерации или средств местного бюджета,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7) для </w:t>
            </w:r>
            <w:r w:rsidRPr="006D054F">
              <w:rPr>
                <w:sz w:val="18"/>
                <w:szCs w:val="18"/>
              </w:rPr>
              <w:lastRenderedPageBreak/>
              <w:t xml:space="preserve">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w:t>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8) гражданину, если на земельном участке находится служебное жилое помещение в виде жилого дома, предоставленное этому гражданину, </w:t>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9) гражданам в целях осуществления сельскохозяйственной деятельности (в том числе пчеловодства) для собственных нужд на лесных участках </w:t>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10) гражданам и юридическим лицам для сельскохозяйственного, охотхозяйственного, </w:t>
            </w:r>
            <w:r w:rsidRPr="006D054F">
              <w:rPr>
                <w:sz w:val="18"/>
                <w:szCs w:val="18"/>
              </w:rPr>
              <w:lastRenderedPageBreak/>
              <w:t xml:space="preserve">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11) некоммерческим организациям, созданным гражданами, для ведения огородничества или садоводства </w:t>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12) некоммерческим организациям, созданным гражданами, в целях жилищного строительства в случаях </w:t>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13) лицам, относящимся к коренным малочисленным народам Севера, Сибири и Дальнего Востока Российской Федерации, и их общинам в местах </w:t>
            </w:r>
            <w:r w:rsidRPr="006D054F">
              <w:rPr>
                <w:sz w:val="18"/>
                <w:szCs w:val="18"/>
              </w:rPr>
              <w:lastRenderedPageBreak/>
              <w:t xml:space="preserve">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14) лицам, с которыми в соответствии с </w:t>
            </w:r>
            <w:hyperlink r:id="rId12" w:history="1">
              <w:r w:rsidRPr="006D054F">
                <w:rPr>
                  <w:rStyle w:val="ad"/>
                  <w:sz w:val="18"/>
                  <w:szCs w:val="18"/>
                </w:rPr>
                <w:t>Федеральным закономот29 декабря 2012 года N 275-ФЗ "О государственном оборонном заказе"</w:t>
              </w:r>
            </w:hyperlink>
            <w:r w:rsidRPr="006D054F">
              <w:rPr>
                <w:sz w:val="18"/>
                <w:szCs w:val="18"/>
              </w:rPr>
              <w:t xml:space="preserve">, </w:t>
            </w:r>
            <w:hyperlink r:id="rId13" w:history="1">
              <w:r w:rsidRPr="006D054F">
                <w:rPr>
                  <w:rStyle w:val="ad"/>
                  <w:sz w:val="18"/>
                  <w:szCs w:val="18"/>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6D054F">
              <w:rPr>
                <w:sz w:val="18"/>
                <w:szCs w:val="18"/>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w:t>
            </w:r>
            <w:r w:rsidRPr="006D054F">
              <w:rPr>
                <w:sz w:val="18"/>
                <w:szCs w:val="18"/>
              </w:rPr>
              <w:lastRenderedPageBreak/>
              <w:t xml:space="preserve">полностью за счет средств федерального бюджета, если для выполнения этих работ и оказания этих услуг необходимо предоставление земельного участка, </w:t>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w:t>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16) лицу, право безвозмездного </w:t>
            </w:r>
            <w:r w:rsidRPr="006D054F">
              <w:rPr>
                <w:sz w:val="18"/>
                <w:szCs w:val="18"/>
              </w:rPr>
              <w:lastRenderedPageBreak/>
              <w:t xml:space="preserve">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17) лицу, имеющему право на заключение договора безвозмездного пользования земельным участком, в случае и в порядке, которые предусмотрены </w:t>
            </w:r>
            <w:hyperlink r:id="rId14" w:history="1">
              <w:r w:rsidRPr="006D054F">
                <w:rPr>
                  <w:rStyle w:val="ad"/>
                  <w:sz w:val="18"/>
                  <w:szCs w:val="18"/>
                </w:rPr>
                <w:t>Федеральным законом от 24 июля 2008 года N 161-ФЗ "О содействии развитию жилищного строительства".</w:t>
              </w:r>
            </w:hyperlink>
          </w:p>
        </w:tc>
        <w:tc>
          <w:tcPr>
            <w:tcW w:w="1281"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lastRenderedPageBreak/>
              <w:t>1.Заявление о предоставлении земельного участка, находящегося в государственной или муниципальной собственности, без проведения торгов 2.Документы, подтверждающие право заявителя на приобретение земельного участка без проведения торгов.</w:t>
            </w:r>
          </w:p>
        </w:tc>
        <w:tc>
          <w:tcPr>
            <w:tcW w:w="947" w:type="dxa"/>
          </w:tcPr>
          <w:p w:rsidR="00C36926" w:rsidRPr="006D054F" w:rsidRDefault="00C36926" w:rsidP="00C36926">
            <w:pPr>
              <w:rPr>
                <w:rFonts w:ascii="Times New Roman" w:hAnsi="Times New Roman" w:cs="Times New Roman"/>
                <w:sz w:val="18"/>
                <w:szCs w:val="18"/>
              </w:rPr>
            </w:pPr>
            <w:r>
              <w:rPr>
                <w:rFonts w:ascii="Times New Roman" w:hAnsi="Times New Roman" w:cs="Times New Roman"/>
                <w:sz w:val="18"/>
                <w:szCs w:val="18"/>
              </w:rPr>
              <w:t xml:space="preserve"> </w:t>
            </w:r>
          </w:p>
        </w:tc>
        <w:tc>
          <w:tcPr>
            <w:tcW w:w="1375" w:type="dxa"/>
          </w:tcPr>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1) не соответствует требованиям к содержанию заявления, указанным в пункте 1 статьи 39.17 Земельного кодекса Российской Федерации;</w:t>
            </w:r>
          </w:p>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2) подано в иной уполномоченный орган;</w:t>
            </w:r>
          </w:p>
          <w:p w:rsidR="00C36926" w:rsidRPr="006D054F" w:rsidRDefault="00C36926" w:rsidP="00C36926">
            <w:pPr>
              <w:rPr>
                <w:rFonts w:ascii="Times New Roman" w:hAnsi="Times New Roman" w:cs="Times New Roman"/>
                <w:sz w:val="18"/>
                <w:szCs w:val="18"/>
              </w:rPr>
            </w:pPr>
            <w:r w:rsidRPr="006D054F">
              <w:rPr>
                <w:rFonts w:ascii="Times New Roman" w:hAnsi="Times New Roman" w:cs="Times New Roman"/>
                <w:sz w:val="18"/>
                <w:szCs w:val="18"/>
              </w:rPr>
              <w:t xml:space="preserve">3) к заявлению не приложены документы, указанные в пункте 2 статьи 39.17 Земельного кодекса Российской Федерации </w:t>
            </w:r>
          </w:p>
        </w:tc>
        <w:tc>
          <w:tcPr>
            <w:tcW w:w="1375" w:type="dxa"/>
          </w:tcPr>
          <w:p w:rsidR="00C36926" w:rsidRPr="006D054F" w:rsidRDefault="00C36926" w:rsidP="00C36926">
            <w:pPr>
              <w:pStyle w:val="formattexttopleveltext"/>
              <w:spacing w:before="0" w:beforeAutospacing="0" w:after="0" w:afterAutospacing="0"/>
              <w:rPr>
                <w:sz w:val="18"/>
                <w:szCs w:val="18"/>
              </w:rPr>
            </w:pPr>
            <w:r w:rsidRPr="006D054F">
              <w:rPr>
                <w:sz w:val="18"/>
                <w:szCs w:val="1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6D054F">
              <w:rPr>
                <w:sz w:val="18"/>
                <w:szCs w:val="18"/>
              </w:rPr>
              <w:b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6D054F">
              <w:rPr>
                <w:sz w:val="18"/>
                <w:szCs w:val="18"/>
              </w:rPr>
              <w:lastRenderedPageBreak/>
              <w:t xml:space="preserve">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6D054F">
                <w:rPr>
                  <w:rStyle w:val="ad"/>
                  <w:sz w:val="18"/>
                  <w:szCs w:val="18"/>
                </w:rPr>
                <w:t>подпунктом 10 пункта 2 статьи 39_10 Кодекса</w:t>
              </w:r>
            </w:hyperlink>
            <w:r w:rsidRPr="006D054F">
              <w:rPr>
                <w:sz w:val="18"/>
                <w:szCs w:val="18"/>
              </w:rPr>
              <w:t>;</w:t>
            </w:r>
            <w:r w:rsidRPr="006D054F">
              <w:rPr>
                <w:sz w:val="18"/>
                <w:szCs w:val="18"/>
              </w:rPr>
              <w:br/>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w:t>
            </w:r>
            <w:r w:rsidRPr="006D054F">
              <w:rPr>
                <w:sz w:val="18"/>
                <w:szCs w:val="18"/>
              </w:rPr>
              <w:lastRenderedPageBreak/>
              <w:t>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6D054F">
              <w:rPr>
                <w:sz w:val="18"/>
                <w:szCs w:val="18"/>
              </w:rPr>
              <w:br/>
            </w:r>
          </w:p>
          <w:p w:rsidR="00C36926" w:rsidRPr="006D054F" w:rsidRDefault="00C36926" w:rsidP="00C36926">
            <w:pPr>
              <w:pStyle w:val="formattexttopleveltext"/>
              <w:spacing w:before="0" w:beforeAutospacing="0" w:after="0" w:afterAutospacing="0"/>
              <w:rPr>
                <w:sz w:val="18"/>
                <w:szCs w:val="18"/>
              </w:rPr>
            </w:pPr>
            <w:r w:rsidRPr="006D054F">
              <w:rPr>
                <w:sz w:val="18"/>
                <w:szCs w:val="1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w:t>
            </w:r>
            <w:r w:rsidRPr="006D054F">
              <w:rPr>
                <w:sz w:val="18"/>
                <w:szCs w:val="18"/>
              </w:rPr>
              <w:lastRenderedPageBreak/>
              <w:t xml:space="preserve">завершено) размещается на земельном участке на условиях сервитута или на земельном участке размещен объект, предусмотренный </w:t>
            </w:r>
            <w:hyperlink r:id="rId16" w:history="1">
              <w:r w:rsidRPr="006D054F">
                <w:rPr>
                  <w:rStyle w:val="ad"/>
                  <w:sz w:val="18"/>
                  <w:szCs w:val="18"/>
                </w:rPr>
                <w:t>пунктом 3 статьи 39_36 Кодекса</w:t>
              </w:r>
            </w:hyperlink>
            <w:r w:rsidRPr="006D054F">
              <w:rPr>
                <w:sz w:val="18"/>
                <w:szCs w:val="1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6D054F">
              <w:rPr>
                <w:sz w:val="18"/>
                <w:szCs w:val="18"/>
              </w:rPr>
              <w:br/>
              <w:t xml:space="preserve">5) на указанном в заявлении о предоставлении земельного участка земельном участке расположены </w:t>
            </w:r>
            <w:r w:rsidRPr="006D054F">
              <w:rPr>
                <w:sz w:val="18"/>
                <w:szCs w:val="18"/>
              </w:rPr>
              <w:lastRenderedPageBreak/>
              <w:t>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6D054F">
              <w:rPr>
                <w:sz w:val="18"/>
                <w:szCs w:val="18"/>
              </w:rPr>
              <w:br/>
              <w:t xml:space="preserve">6) указанный в заявлении о предоставлении земельного участка земельный </w:t>
            </w:r>
            <w:r w:rsidRPr="006D054F">
              <w:rPr>
                <w:sz w:val="18"/>
                <w:szCs w:val="18"/>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6D054F">
              <w:rPr>
                <w:sz w:val="18"/>
                <w:szCs w:val="18"/>
              </w:rPr>
              <w:b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6D054F">
              <w:rPr>
                <w:sz w:val="18"/>
                <w:szCs w:val="18"/>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участкадляцелей резервирования;</w:t>
            </w:r>
            <w:r w:rsidRPr="006D054F">
              <w:rPr>
                <w:sz w:val="18"/>
                <w:szCs w:val="18"/>
              </w:rPr>
              <w:b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6D054F">
              <w:rPr>
                <w:sz w:val="18"/>
                <w:szCs w:val="18"/>
              </w:rPr>
              <w:lastRenderedPageBreak/>
              <w:t>незавершенного строительства, расположенных на таком земельном участке, или правообладатель такого земельного участка;</w:t>
            </w:r>
            <w:r w:rsidRPr="006D054F">
              <w:rPr>
                <w:sz w:val="18"/>
                <w:szCs w:val="18"/>
              </w:rPr>
              <w:b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w:t>
            </w:r>
            <w:r w:rsidRPr="006D054F">
              <w:rPr>
                <w:sz w:val="18"/>
                <w:szCs w:val="18"/>
              </w:rPr>
              <w:lastRenderedPageBreak/>
              <w:t>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6D054F">
              <w:rPr>
                <w:sz w:val="18"/>
                <w:szCs w:val="18"/>
              </w:rPr>
              <w:b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6D054F">
              <w:rPr>
                <w:sz w:val="18"/>
                <w:szCs w:val="18"/>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6D054F">
              <w:rPr>
                <w:sz w:val="18"/>
                <w:szCs w:val="18"/>
              </w:rPr>
              <w:br/>
              <w:t>11) указанный в заявлении о предоставлени</w:t>
            </w:r>
            <w:r w:rsidRPr="006D054F">
              <w:rPr>
                <w:sz w:val="18"/>
                <w:szCs w:val="18"/>
              </w:rPr>
              <w:lastRenderedPageBreak/>
              <w:t xml:space="preserve">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6D054F">
                <w:rPr>
                  <w:rStyle w:val="ad"/>
                  <w:sz w:val="18"/>
                  <w:szCs w:val="18"/>
                </w:rPr>
                <w:t>пунктом 19 статьи 39_11 Кодекса</w:t>
              </w:r>
            </w:hyperlink>
            <w:r w:rsidRPr="006D054F">
              <w:rPr>
                <w:sz w:val="18"/>
                <w:szCs w:val="18"/>
              </w:rPr>
              <w:t>;</w:t>
            </w:r>
            <w:r w:rsidRPr="006D054F">
              <w:rPr>
                <w:sz w:val="18"/>
                <w:szCs w:val="18"/>
              </w:rPr>
              <w:br/>
              <w:t xml:space="preserve">12) в отношении земельного участка, указанного в заявлении о его предоставлении, поступило предусмотренное </w:t>
            </w:r>
            <w:hyperlink r:id="rId18" w:history="1">
              <w:r w:rsidRPr="006D054F">
                <w:rPr>
                  <w:rStyle w:val="ad"/>
                  <w:sz w:val="18"/>
                  <w:szCs w:val="18"/>
                </w:rPr>
                <w:t>подпунктом 6 пункта 4 статьи 39_11 Кодекса</w:t>
              </w:r>
            </w:hyperlink>
            <w:r w:rsidRPr="006D054F">
              <w:rPr>
                <w:sz w:val="18"/>
                <w:szCs w:val="1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6D054F">
                <w:rPr>
                  <w:rStyle w:val="ad"/>
                  <w:sz w:val="18"/>
                  <w:szCs w:val="18"/>
                </w:rPr>
                <w:t xml:space="preserve">подпунктом 4 пункта 4 </w:t>
              </w:r>
              <w:r w:rsidRPr="006D054F">
                <w:rPr>
                  <w:rStyle w:val="ad"/>
                  <w:sz w:val="18"/>
                  <w:szCs w:val="18"/>
                </w:rPr>
                <w:lastRenderedPageBreak/>
                <w:t>статьи 39_11 настоящего Кодекса</w:t>
              </w:r>
            </w:hyperlink>
            <w:r w:rsidRPr="006D054F">
              <w:rPr>
                <w:sz w:val="18"/>
                <w:szCs w:val="18"/>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6D054F">
                <w:rPr>
                  <w:rStyle w:val="ad"/>
                  <w:sz w:val="18"/>
                  <w:szCs w:val="18"/>
                </w:rPr>
                <w:t>пунктом 8 статьи 39_11 Кодекса</w:t>
              </w:r>
            </w:hyperlink>
            <w:r w:rsidRPr="006D054F">
              <w:rPr>
                <w:sz w:val="18"/>
                <w:szCs w:val="18"/>
              </w:rPr>
              <w:t>;</w:t>
            </w:r>
            <w:r w:rsidRPr="006D054F">
              <w:rPr>
                <w:sz w:val="18"/>
                <w:szCs w:val="18"/>
              </w:rPr>
              <w:b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6D054F">
                <w:rPr>
                  <w:rStyle w:val="ad"/>
                  <w:sz w:val="18"/>
                  <w:szCs w:val="18"/>
                </w:rPr>
                <w:t>подпунктом 1 пункта 1 статьи 39_18 Кодекса</w:t>
              </w:r>
            </w:hyperlink>
            <w:r w:rsidRPr="006D054F">
              <w:rPr>
                <w:sz w:val="18"/>
                <w:szCs w:val="1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w:t>
            </w:r>
            <w:r w:rsidRPr="006D054F">
              <w:rPr>
                <w:sz w:val="18"/>
                <w:szCs w:val="18"/>
              </w:rPr>
              <w:lastRenderedPageBreak/>
              <w:t>осуществления крестьянским (фермерским) хозяйством его деятельности;</w:t>
            </w:r>
            <w:r w:rsidRPr="006D054F">
              <w:rPr>
                <w:sz w:val="18"/>
                <w:szCs w:val="18"/>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6D054F">
              <w:rPr>
                <w:sz w:val="18"/>
                <w:szCs w:val="18"/>
              </w:rPr>
              <w:br/>
              <w:t xml:space="preserve">15) испрашиваемый земельный участок не включен в утвержденный в установленном Правительством Российской Федерации порядке перечень </w:t>
            </w:r>
            <w:r w:rsidRPr="006D054F">
              <w:rPr>
                <w:sz w:val="18"/>
                <w:szCs w:val="18"/>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w:t>
            </w:r>
          </w:p>
          <w:p w:rsidR="00C36926" w:rsidRPr="006D054F" w:rsidRDefault="00C36926" w:rsidP="00C36926">
            <w:pPr>
              <w:pStyle w:val="formattexttopleveltext"/>
              <w:spacing w:before="0" w:beforeAutospacing="0" w:after="0" w:afterAutospacing="0"/>
              <w:rPr>
                <w:spacing w:val="-4"/>
                <w:sz w:val="18"/>
                <w:szCs w:val="18"/>
              </w:rPr>
            </w:pPr>
            <w:r w:rsidRPr="006D054F">
              <w:rPr>
                <w:sz w:val="18"/>
                <w:szCs w:val="1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6D054F">
              <w:rPr>
                <w:sz w:val="18"/>
                <w:szCs w:val="18"/>
              </w:rPr>
              <w:br/>
              <w:t xml:space="preserve">17) указанный в заявлении о предоставлении земельного участка земельный участок в соответствии с утвержденными </w:t>
            </w:r>
            <w:r w:rsidRPr="006D054F">
              <w:rPr>
                <w:sz w:val="18"/>
                <w:szCs w:val="18"/>
              </w:rP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6D054F">
              <w:rPr>
                <w:sz w:val="18"/>
                <w:szCs w:val="18"/>
              </w:rPr>
              <w:b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rsidRPr="006D054F">
              <w:rPr>
                <w:sz w:val="18"/>
                <w:szCs w:val="18"/>
              </w:rPr>
              <w:lastRenderedPageBreak/>
              <w:t>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6D054F">
              <w:rPr>
                <w:sz w:val="18"/>
                <w:szCs w:val="18"/>
              </w:rPr>
              <w:br/>
              <w:t>19) предоставление земельного участка на заявленном виде прав не допускается;</w:t>
            </w:r>
            <w:r w:rsidRPr="006D054F">
              <w:rPr>
                <w:sz w:val="18"/>
                <w:szCs w:val="18"/>
              </w:rPr>
              <w:br/>
              <w:t>20) в отношении земельного участка, указанного в заявлении о его предоставлении, не установлен вид разрешенного использования;</w:t>
            </w:r>
            <w:r w:rsidRPr="006D054F">
              <w:rPr>
                <w:sz w:val="18"/>
                <w:szCs w:val="18"/>
              </w:rPr>
              <w:br/>
              <w:t xml:space="preserve">21) указанный в заявлении о предоставлении земельного участка земельный участок не </w:t>
            </w:r>
            <w:r w:rsidRPr="006D054F">
              <w:rPr>
                <w:sz w:val="18"/>
                <w:szCs w:val="18"/>
              </w:rPr>
              <w:lastRenderedPageBreak/>
              <w:t>отнесен к определенной категории земель;</w:t>
            </w:r>
            <w:r w:rsidRPr="006D054F">
              <w:rPr>
                <w:sz w:val="18"/>
                <w:szCs w:val="18"/>
              </w:rPr>
              <w:b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6D054F">
              <w:rPr>
                <w:sz w:val="18"/>
                <w:szCs w:val="18"/>
              </w:rPr>
              <w:b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6D054F">
              <w:rPr>
                <w:sz w:val="18"/>
                <w:szCs w:val="18"/>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6D054F">
              <w:rPr>
                <w:sz w:val="18"/>
                <w:szCs w:val="18"/>
              </w:rPr>
              <w:br/>
              <w:t xml:space="preserve">24) границы земельного участка, указанного в заявлении о его предоставлении, подлежат уточнению в соответствии с </w:t>
            </w:r>
            <w:hyperlink r:id="rId22" w:history="1">
              <w:r w:rsidRPr="006D054F">
                <w:rPr>
                  <w:rStyle w:val="ad"/>
                  <w:sz w:val="18"/>
                  <w:szCs w:val="18"/>
                </w:rPr>
                <w:t>Федеральным законом "О государственном кадастре недвижимости"</w:t>
              </w:r>
            </w:hyperlink>
            <w:r w:rsidRPr="006D054F">
              <w:rPr>
                <w:sz w:val="18"/>
                <w:szCs w:val="18"/>
              </w:rPr>
              <w:t>;</w:t>
            </w:r>
            <w:r w:rsidRPr="006D054F">
              <w:rPr>
                <w:sz w:val="18"/>
                <w:szCs w:val="18"/>
              </w:rPr>
              <w:br/>
            </w:r>
            <w:r w:rsidRPr="006D054F">
              <w:rPr>
                <w:sz w:val="18"/>
                <w:szCs w:val="18"/>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1035" w:type="dxa"/>
          </w:tcPr>
          <w:p w:rsidR="00C36926" w:rsidRPr="007A3526" w:rsidRDefault="00C36926" w:rsidP="00C36926">
            <w:pPr>
              <w:rPr>
                <w:rFonts w:ascii="Times New Roman" w:hAnsi="Times New Roman"/>
                <w:sz w:val="18"/>
                <w:szCs w:val="18"/>
              </w:rPr>
            </w:pPr>
            <w:r w:rsidRPr="007A3526">
              <w:rPr>
                <w:rFonts w:ascii="Times New Roman" w:hAnsi="Times New Roman"/>
                <w:sz w:val="18"/>
                <w:szCs w:val="18"/>
              </w:rPr>
              <w:lastRenderedPageBreak/>
              <w:t>30</w:t>
            </w:r>
          </w:p>
        </w:tc>
        <w:tc>
          <w:tcPr>
            <w:tcW w:w="1012" w:type="dxa"/>
          </w:tcPr>
          <w:p w:rsidR="00C36926" w:rsidRPr="007A3526" w:rsidRDefault="00C36926" w:rsidP="00C36926">
            <w:pPr>
              <w:rPr>
                <w:rFonts w:ascii="Times New Roman" w:hAnsi="Times New Roman"/>
                <w:spacing w:val="-4"/>
                <w:sz w:val="18"/>
                <w:szCs w:val="18"/>
              </w:rPr>
            </w:pPr>
            <w:r w:rsidRPr="007A3526">
              <w:rPr>
                <w:rFonts w:ascii="Times New Roman" w:hAnsi="Times New Roman"/>
                <w:spacing w:val="-4"/>
                <w:sz w:val="18"/>
                <w:szCs w:val="18"/>
              </w:rPr>
              <w:t>бесплатно</w:t>
            </w:r>
          </w:p>
        </w:tc>
        <w:tc>
          <w:tcPr>
            <w:tcW w:w="1238" w:type="dxa"/>
          </w:tcPr>
          <w:p w:rsidR="00C36926" w:rsidRPr="007A3526" w:rsidRDefault="00C36926" w:rsidP="00C36926">
            <w:pPr>
              <w:rPr>
                <w:rFonts w:ascii="Times New Roman" w:hAnsi="Times New Roman"/>
                <w:sz w:val="18"/>
                <w:szCs w:val="18"/>
              </w:rPr>
            </w:pPr>
            <w:r w:rsidRPr="007A3526">
              <w:rPr>
                <w:rFonts w:ascii="Times New Roman" w:hAnsi="Times New Roman"/>
                <w:sz w:val="18"/>
                <w:szCs w:val="18"/>
              </w:rPr>
              <w:t>на бум</w:t>
            </w:r>
            <w:r>
              <w:rPr>
                <w:rFonts w:ascii="Times New Roman" w:hAnsi="Times New Roman"/>
                <w:sz w:val="18"/>
                <w:szCs w:val="18"/>
              </w:rPr>
              <w:t>ажном носителе</w:t>
            </w:r>
          </w:p>
        </w:tc>
        <w:tc>
          <w:tcPr>
            <w:tcW w:w="1032" w:type="dxa"/>
          </w:tcPr>
          <w:p w:rsidR="00C36926" w:rsidRPr="007A3526" w:rsidRDefault="00C36926" w:rsidP="00C36926">
            <w:pPr>
              <w:rPr>
                <w:rFonts w:ascii="Times New Roman" w:hAnsi="Times New Roman"/>
                <w:sz w:val="18"/>
                <w:szCs w:val="18"/>
              </w:rPr>
            </w:pPr>
            <w:r>
              <w:rPr>
                <w:rFonts w:ascii="Times New Roman" w:hAnsi="Times New Roman"/>
                <w:sz w:val="18"/>
                <w:szCs w:val="18"/>
              </w:rPr>
              <w:t>Администрация Алейниковского сельского поселения Россошанского района Воронежской области</w:t>
            </w:r>
          </w:p>
        </w:tc>
      </w:tr>
      <w:tr w:rsidR="00C36926" w:rsidRPr="009F0835" w:rsidTr="006706DE">
        <w:trPr>
          <w:trHeight w:val="77"/>
        </w:trPr>
        <w:tc>
          <w:tcPr>
            <w:tcW w:w="1220" w:type="dxa"/>
          </w:tcPr>
          <w:p w:rsidR="00C36926" w:rsidRPr="006D054F" w:rsidRDefault="00C36926" w:rsidP="00C36926">
            <w:pPr>
              <w:autoSpaceDE w:val="0"/>
              <w:autoSpaceDN w:val="0"/>
              <w:adjustRightInd w:val="0"/>
              <w:rPr>
                <w:rFonts w:ascii="Times New Roman" w:hAnsi="Times New Roman" w:cs="Times New Roman"/>
                <w:sz w:val="18"/>
                <w:szCs w:val="18"/>
              </w:rPr>
            </w:pPr>
          </w:p>
        </w:tc>
        <w:tc>
          <w:tcPr>
            <w:tcW w:w="1310" w:type="dxa"/>
          </w:tcPr>
          <w:p w:rsidR="00C36926" w:rsidRPr="006D054F" w:rsidRDefault="00C36926" w:rsidP="00C36926">
            <w:pPr>
              <w:widowControl w:val="0"/>
              <w:autoSpaceDE w:val="0"/>
              <w:autoSpaceDN w:val="0"/>
              <w:adjustRightInd w:val="0"/>
              <w:rPr>
                <w:rFonts w:ascii="Times New Roman" w:hAnsi="Times New Roman" w:cs="Times New Roman"/>
                <w:bCs/>
                <w:sz w:val="18"/>
                <w:szCs w:val="18"/>
              </w:rPr>
            </w:pPr>
          </w:p>
        </w:tc>
        <w:tc>
          <w:tcPr>
            <w:tcW w:w="2058" w:type="dxa"/>
          </w:tcPr>
          <w:p w:rsidR="00C36926" w:rsidRPr="006D054F" w:rsidRDefault="00C36926" w:rsidP="00C36926">
            <w:pPr>
              <w:jc w:val="center"/>
              <w:rPr>
                <w:rFonts w:ascii="Times New Roman" w:hAnsi="Times New Roman" w:cs="Times New Roman"/>
                <w:sz w:val="18"/>
                <w:szCs w:val="18"/>
              </w:rPr>
            </w:pPr>
          </w:p>
        </w:tc>
        <w:tc>
          <w:tcPr>
            <w:tcW w:w="1787" w:type="dxa"/>
          </w:tcPr>
          <w:p w:rsidR="00C36926" w:rsidRPr="006D054F" w:rsidRDefault="00C36926" w:rsidP="00C36926">
            <w:pPr>
              <w:rPr>
                <w:rFonts w:ascii="Times New Roman" w:hAnsi="Times New Roman" w:cs="Times New Roman"/>
                <w:sz w:val="18"/>
                <w:szCs w:val="18"/>
              </w:rPr>
            </w:pPr>
          </w:p>
        </w:tc>
        <w:tc>
          <w:tcPr>
            <w:tcW w:w="1281" w:type="dxa"/>
          </w:tcPr>
          <w:p w:rsidR="00C36926" w:rsidRPr="006D054F" w:rsidRDefault="00C36926" w:rsidP="00C36926">
            <w:pPr>
              <w:rPr>
                <w:rFonts w:ascii="Times New Roman" w:hAnsi="Times New Roman" w:cs="Times New Roman"/>
                <w:sz w:val="18"/>
                <w:szCs w:val="18"/>
              </w:rPr>
            </w:pPr>
          </w:p>
        </w:tc>
        <w:tc>
          <w:tcPr>
            <w:tcW w:w="947" w:type="dxa"/>
          </w:tcPr>
          <w:p w:rsidR="00C36926" w:rsidRPr="006D054F" w:rsidRDefault="00C36926" w:rsidP="00C36926">
            <w:pPr>
              <w:tabs>
                <w:tab w:val="left" w:pos="360"/>
              </w:tabs>
              <w:autoSpaceDE w:val="0"/>
              <w:autoSpaceDN w:val="0"/>
              <w:adjustRightInd w:val="0"/>
              <w:jc w:val="both"/>
              <w:rPr>
                <w:rFonts w:ascii="Times New Roman" w:hAnsi="Times New Roman" w:cs="Times New Roman"/>
                <w:sz w:val="18"/>
                <w:szCs w:val="18"/>
              </w:rPr>
            </w:pPr>
          </w:p>
        </w:tc>
        <w:tc>
          <w:tcPr>
            <w:tcW w:w="1375" w:type="dxa"/>
          </w:tcPr>
          <w:p w:rsidR="00C36926" w:rsidRPr="006D054F" w:rsidRDefault="00C36926" w:rsidP="00C36926">
            <w:pPr>
              <w:tabs>
                <w:tab w:val="left" w:pos="360"/>
                <w:tab w:val="num" w:pos="792"/>
                <w:tab w:val="left" w:pos="1440"/>
                <w:tab w:val="left" w:pos="1560"/>
              </w:tabs>
              <w:jc w:val="both"/>
              <w:rPr>
                <w:rFonts w:ascii="Times New Roman" w:hAnsi="Times New Roman" w:cs="Times New Roman"/>
                <w:sz w:val="18"/>
                <w:szCs w:val="18"/>
              </w:rPr>
            </w:pPr>
          </w:p>
        </w:tc>
        <w:tc>
          <w:tcPr>
            <w:tcW w:w="1375" w:type="dxa"/>
          </w:tcPr>
          <w:p w:rsidR="00C36926" w:rsidRPr="006D054F" w:rsidRDefault="00C36926" w:rsidP="00C36926">
            <w:pPr>
              <w:tabs>
                <w:tab w:val="left" w:pos="360"/>
                <w:tab w:val="left" w:pos="1440"/>
                <w:tab w:val="left" w:pos="1560"/>
              </w:tabs>
              <w:jc w:val="both"/>
              <w:rPr>
                <w:rFonts w:ascii="Times New Roman" w:hAnsi="Times New Roman" w:cs="Times New Roman"/>
                <w:sz w:val="18"/>
                <w:szCs w:val="18"/>
              </w:rPr>
            </w:pPr>
          </w:p>
        </w:tc>
        <w:tc>
          <w:tcPr>
            <w:tcW w:w="1035" w:type="dxa"/>
          </w:tcPr>
          <w:p w:rsidR="00C36926" w:rsidRPr="006D054F" w:rsidRDefault="00C36926" w:rsidP="00C36926">
            <w:pPr>
              <w:rPr>
                <w:rFonts w:ascii="Times New Roman" w:hAnsi="Times New Roman" w:cs="Times New Roman"/>
                <w:sz w:val="18"/>
                <w:szCs w:val="18"/>
              </w:rPr>
            </w:pPr>
          </w:p>
        </w:tc>
        <w:tc>
          <w:tcPr>
            <w:tcW w:w="1012" w:type="dxa"/>
          </w:tcPr>
          <w:p w:rsidR="00C36926" w:rsidRPr="006D054F" w:rsidRDefault="00C36926" w:rsidP="00C36926">
            <w:pPr>
              <w:rPr>
                <w:rFonts w:ascii="Times New Roman" w:hAnsi="Times New Roman" w:cs="Times New Roman"/>
                <w:sz w:val="18"/>
                <w:szCs w:val="18"/>
              </w:rPr>
            </w:pPr>
          </w:p>
        </w:tc>
        <w:tc>
          <w:tcPr>
            <w:tcW w:w="1238" w:type="dxa"/>
          </w:tcPr>
          <w:p w:rsidR="00C36926" w:rsidRPr="006D054F" w:rsidRDefault="00C36926" w:rsidP="00C36926">
            <w:pPr>
              <w:rPr>
                <w:rFonts w:ascii="Times New Roman" w:hAnsi="Times New Roman" w:cs="Times New Roman"/>
                <w:sz w:val="18"/>
                <w:szCs w:val="18"/>
              </w:rPr>
            </w:pPr>
          </w:p>
        </w:tc>
        <w:tc>
          <w:tcPr>
            <w:tcW w:w="1032" w:type="dxa"/>
          </w:tcPr>
          <w:p w:rsidR="00C36926" w:rsidRPr="006D054F" w:rsidRDefault="00C36926" w:rsidP="00C36926">
            <w:pPr>
              <w:rPr>
                <w:rFonts w:ascii="Times New Roman" w:hAnsi="Times New Roman" w:cs="Times New Roman"/>
                <w:sz w:val="18"/>
                <w:szCs w:val="18"/>
              </w:rPr>
            </w:pPr>
          </w:p>
        </w:tc>
      </w:tr>
      <w:tr w:rsidR="001D3E7E" w:rsidRPr="009F0835" w:rsidTr="006706DE">
        <w:trPr>
          <w:trHeight w:val="77"/>
        </w:trPr>
        <w:tc>
          <w:tcPr>
            <w:tcW w:w="1220" w:type="dxa"/>
          </w:tcPr>
          <w:p w:rsidR="001D3E7E" w:rsidRPr="006D054F" w:rsidRDefault="001D3E7E" w:rsidP="00C36926">
            <w:pPr>
              <w:autoSpaceDE w:val="0"/>
              <w:autoSpaceDN w:val="0"/>
              <w:adjustRightInd w:val="0"/>
              <w:rPr>
                <w:rFonts w:ascii="Times New Roman" w:hAnsi="Times New Roman" w:cs="Times New Roman"/>
                <w:sz w:val="18"/>
                <w:szCs w:val="18"/>
              </w:rPr>
            </w:pPr>
            <w:r w:rsidRPr="006D054F">
              <w:rPr>
                <w:rFonts w:ascii="Times New Roman" w:hAnsi="Times New Roman" w:cs="Times New Roman"/>
                <w:sz w:val="18"/>
                <w:szCs w:val="18"/>
              </w:rPr>
              <w:t>20(1)Принятие решения об утверждении схемы расположен</w:t>
            </w:r>
            <w:r w:rsidRPr="006D054F">
              <w:rPr>
                <w:rFonts w:ascii="Times New Roman" w:hAnsi="Times New Roman" w:cs="Times New Roman"/>
                <w:sz w:val="18"/>
                <w:szCs w:val="18"/>
              </w:rPr>
              <w:lastRenderedPageBreak/>
              <w:t>ия земельного участка на кадастровом плане территории (применяется в случаях, предусмотренных нормативными правовыми актами Российской Федерации).</w:t>
            </w:r>
          </w:p>
        </w:tc>
        <w:tc>
          <w:tcPr>
            <w:tcW w:w="1310" w:type="dxa"/>
          </w:tcPr>
          <w:p w:rsidR="001D3E7E" w:rsidRPr="006D054F" w:rsidRDefault="001D3E7E" w:rsidP="00C36926">
            <w:pPr>
              <w:widowControl w:val="0"/>
              <w:autoSpaceDE w:val="0"/>
              <w:autoSpaceDN w:val="0"/>
              <w:adjustRightInd w:val="0"/>
              <w:rPr>
                <w:rFonts w:ascii="Times New Roman" w:hAnsi="Times New Roman" w:cs="Times New Roman"/>
                <w:bCs/>
                <w:sz w:val="18"/>
                <w:szCs w:val="18"/>
              </w:rPr>
            </w:pPr>
            <w:r w:rsidRPr="006D054F">
              <w:rPr>
                <w:rFonts w:ascii="Times New Roman" w:hAnsi="Times New Roman" w:cs="Times New Roman"/>
                <w:bCs/>
                <w:sz w:val="18"/>
                <w:szCs w:val="18"/>
              </w:rPr>
              <w:lastRenderedPageBreak/>
              <w:t>земельный кодекс РФ ст.11.10</w:t>
            </w:r>
          </w:p>
        </w:tc>
        <w:tc>
          <w:tcPr>
            <w:tcW w:w="2058" w:type="dxa"/>
          </w:tcPr>
          <w:p w:rsidR="001D3E7E" w:rsidRPr="006D054F" w:rsidRDefault="001D3E7E" w:rsidP="00C36926">
            <w:pPr>
              <w:rPr>
                <w:rFonts w:ascii="Times New Roman" w:hAnsi="Times New Roman" w:cs="Times New Roman"/>
                <w:bCs/>
                <w:sz w:val="18"/>
                <w:szCs w:val="18"/>
              </w:rPr>
            </w:pPr>
            <w:r w:rsidRPr="006D054F">
              <w:rPr>
                <w:rFonts w:ascii="Times New Roman" w:hAnsi="Times New Roman" w:cs="Times New Roman"/>
                <w:sz w:val="18"/>
                <w:szCs w:val="18"/>
              </w:rPr>
              <w:t xml:space="preserve">постановление </w:t>
            </w:r>
            <w:r w:rsidRPr="006D054F">
              <w:rPr>
                <w:rFonts w:ascii="Times New Roman" w:hAnsi="Times New Roman" w:cs="Times New Roman"/>
                <w:sz w:val="18"/>
                <w:szCs w:val="18"/>
                <w:highlight w:val="yellow"/>
              </w:rPr>
              <w:t>а</w:t>
            </w:r>
            <w:r w:rsidRPr="006D054F">
              <w:rPr>
                <w:rFonts w:ascii="Times New Roman" w:hAnsi="Times New Roman" w:cs="Times New Roman"/>
                <w:sz w:val="18"/>
                <w:szCs w:val="18"/>
              </w:rPr>
              <w:t xml:space="preserve">дминистрации Алейниковскогосельского поселения об утверждении административного  </w:t>
            </w:r>
            <w:r w:rsidRPr="006D054F">
              <w:rPr>
                <w:rFonts w:ascii="Times New Roman" w:hAnsi="Times New Roman" w:cs="Times New Roman"/>
                <w:sz w:val="18"/>
                <w:szCs w:val="18"/>
              </w:rPr>
              <w:lastRenderedPageBreak/>
              <w:t>регламента по предоставлению муниципальной услуги «Утверждение и выдача схем расположения земельных участков на кадастровом плане территории» от24.08.2015 №84</w:t>
            </w:r>
          </w:p>
        </w:tc>
        <w:tc>
          <w:tcPr>
            <w:tcW w:w="1787" w:type="dxa"/>
          </w:tcPr>
          <w:p w:rsidR="001D3E7E" w:rsidRPr="006D054F" w:rsidRDefault="001D3E7E" w:rsidP="00C36926">
            <w:pPr>
              <w:rPr>
                <w:rFonts w:ascii="Times New Roman" w:hAnsi="Times New Roman" w:cs="Times New Roman"/>
                <w:sz w:val="18"/>
                <w:szCs w:val="18"/>
              </w:rPr>
            </w:pPr>
            <w:r w:rsidRPr="006D054F">
              <w:rPr>
                <w:rFonts w:ascii="Times New Roman" w:hAnsi="Times New Roman" w:cs="Times New Roman"/>
                <w:sz w:val="18"/>
                <w:szCs w:val="18"/>
              </w:rPr>
              <w:lastRenderedPageBreak/>
              <w:t xml:space="preserve">1.образование земельных участков без торгов, </w:t>
            </w:r>
          </w:p>
          <w:p w:rsidR="001D3E7E" w:rsidRPr="006D054F" w:rsidRDefault="001D3E7E" w:rsidP="00C36926">
            <w:pPr>
              <w:rPr>
                <w:rFonts w:ascii="Times New Roman" w:hAnsi="Times New Roman" w:cs="Times New Roman"/>
                <w:sz w:val="18"/>
                <w:szCs w:val="18"/>
              </w:rPr>
            </w:pPr>
            <w:r w:rsidRPr="006D054F">
              <w:rPr>
                <w:rFonts w:ascii="Times New Roman" w:hAnsi="Times New Roman" w:cs="Times New Roman"/>
                <w:sz w:val="18"/>
                <w:szCs w:val="18"/>
              </w:rPr>
              <w:t xml:space="preserve">2.изъятие земельных участков, </w:t>
            </w:r>
            <w:r w:rsidRPr="006D054F">
              <w:rPr>
                <w:rFonts w:ascii="Times New Roman" w:hAnsi="Times New Roman" w:cs="Times New Roman"/>
                <w:sz w:val="18"/>
                <w:szCs w:val="18"/>
              </w:rPr>
              <w:lastRenderedPageBreak/>
              <w:t>3.перераспределение  участков (ИЖС, ЛПХ, садоводство, огородничество)</w:t>
            </w:r>
          </w:p>
          <w:p w:rsidR="001D3E7E" w:rsidRPr="006D054F" w:rsidRDefault="001D3E7E" w:rsidP="00C36926">
            <w:pPr>
              <w:rPr>
                <w:rFonts w:ascii="Times New Roman" w:hAnsi="Times New Roman" w:cs="Times New Roman"/>
                <w:sz w:val="18"/>
                <w:szCs w:val="18"/>
              </w:rPr>
            </w:pPr>
            <w:r w:rsidRPr="006D054F">
              <w:rPr>
                <w:rFonts w:ascii="Times New Roman" w:hAnsi="Times New Roman" w:cs="Times New Roman"/>
                <w:sz w:val="18"/>
                <w:szCs w:val="18"/>
              </w:rPr>
              <w:t>4.образование участка за чертой населенного пункта,</w:t>
            </w:r>
          </w:p>
          <w:p w:rsidR="001D3E7E" w:rsidRPr="006D054F" w:rsidRDefault="001D3E7E" w:rsidP="00C36926">
            <w:pPr>
              <w:rPr>
                <w:rFonts w:ascii="Times New Roman" w:hAnsi="Times New Roman" w:cs="Times New Roman"/>
                <w:sz w:val="18"/>
                <w:szCs w:val="18"/>
              </w:rPr>
            </w:pPr>
            <w:r w:rsidRPr="006D054F">
              <w:rPr>
                <w:rFonts w:ascii="Times New Roman" w:hAnsi="Times New Roman" w:cs="Times New Roman"/>
                <w:sz w:val="18"/>
                <w:szCs w:val="18"/>
              </w:rPr>
              <w:t>5. раздел земельных участков</w:t>
            </w:r>
          </w:p>
        </w:tc>
        <w:tc>
          <w:tcPr>
            <w:tcW w:w="1281" w:type="dxa"/>
          </w:tcPr>
          <w:p w:rsidR="001D3E7E" w:rsidRPr="006D054F" w:rsidRDefault="001D3E7E" w:rsidP="00C36926">
            <w:pPr>
              <w:tabs>
                <w:tab w:val="left" w:pos="360"/>
              </w:tabs>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lastRenderedPageBreak/>
              <w:t xml:space="preserve">1заявление (схема) 2.схема расположения земельного участка или </w:t>
            </w:r>
            <w:r w:rsidRPr="006D054F">
              <w:rPr>
                <w:rFonts w:ascii="Times New Roman" w:hAnsi="Times New Roman" w:cs="Times New Roman"/>
                <w:sz w:val="18"/>
                <w:szCs w:val="18"/>
              </w:rPr>
              <w:lastRenderedPageBreak/>
              <w:t>земельных участков на кадастровом плане территории, которые предлагается образовать и (или) изменить;</w:t>
            </w:r>
          </w:p>
          <w:p w:rsidR="001D3E7E" w:rsidRPr="006D054F" w:rsidRDefault="001D3E7E" w:rsidP="00C36926">
            <w:pPr>
              <w:tabs>
                <w:tab w:val="left" w:pos="360"/>
              </w:tabs>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3.копии правоустанавливающих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D3E7E" w:rsidRPr="006D054F" w:rsidRDefault="001D3E7E" w:rsidP="00C36926">
            <w:pPr>
              <w:tabs>
                <w:tab w:val="left" w:pos="360"/>
              </w:tabs>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 xml:space="preserve">4.При представлении заявления на бумажном носителе копия документа, удостоверяющего личность заявителя (представителя заявителя). </w:t>
            </w:r>
          </w:p>
          <w:p w:rsidR="001D3E7E" w:rsidRPr="006D054F" w:rsidRDefault="001D3E7E" w:rsidP="00C36926">
            <w:pPr>
              <w:tabs>
                <w:tab w:val="left" w:pos="360"/>
              </w:tabs>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5.При представлени</w:t>
            </w:r>
            <w:r w:rsidRPr="006D054F">
              <w:rPr>
                <w:rFonts w:ascii="Times New Roman" w:hAnsi="Times New Roman" w:cs="Times New Roman"/>
                <w:sz w:val="18"/>
                <w:szCs w:val="18"/>
              </w:rPr>
              <w:lastRenderedPageBreak/>
              <w:t>и заявления представителем заявителя доверенность, выданная представителю заявителя, - 6.Выписка и Единого государственного реестра юридических лиц (в случае, если заявитель является юридическим лицом)*</w:t>
            </w:r>
          </w:p>
          <w:p w:rsidR="001D3E7E" w:rsidRPr="006D054F" w:rsidRDefault="001D3E7E" w:rsidP="00C36926">
            <w:pPr>
              <w:tabs>
                <w:tab w:val="left" w:pos="360"/>
              </w:tabs>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6.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1D3E7E" w:rsidRPr="006D054F" w:rsidRDefault="001D3E7E" w:rsidP="00C36926">
            <w:pPr>
              <w:pStyle w:val="ConsPlusNormal"/>
              <w:tabs>
                <w:tab w:val="left" w:pos="360"/>
              </w:tabs>
              <w:jc w:val="both"/>
              <w:rPr>
                <w:rFonts w:ascii="Times New Roman" w:hAnsi="Times New Roman" w:cs="Times New Roman"/>
                <w:sz w:val="18"/>
                <w:szCs w:val="18"/>
                <w:lang w:eastAsia="ru-RU"/>
              </w:rPr>
            </w:pPr>
            <w:r w:rsidRPr="006D054F">
              <w:rPr>
                <w:rFonts w:ascii="Times New Roman" w:hAnsi="Times New Roman" w:cs="Times New Roman"/>
                <w:sz w:val="18"/>
                <w:szCs w:val="18"/>
              </w:rPr>
              <w:t>7.В</w:t>
            </w:r>
            <w:r w:rsidRPr="006D054F">
              <w:rPr>
                <w:rFonts w:ascii="Times New Roman" w:hAnsi="Times New Roman" w:cs="Times New Roman"/>
                <w:sz w:val="18"/>
                <w:szCs w:val="18"/>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w:t>
            </w:r>
            <w:r w:rsidRPr="006D054F">
              <w:rPr>
                <w:rFonts w:ascii="Times New Roman" w:hAnsi="Times New Roman" w:cs="Times New Roman"/>
                <w:sz w:val="18"/>
                <w:szCs w:val="18"/>
                <w:lang w:eastAsia="ru-RU"/>
              </w:rPr>
              <w:lastRenderedPageBreak/>
              <w:t xml:space="preserve">об отсутствии в ЕГРП сведений о зарегистрированных правах на земельный участок;* </w:t>
            </w:r>
          </w:p>
          <w:p w:rsidR="001D3E7E" w:rsidRPr="006D054F" w:rsidRDefault="001D3E7E" w:rsidP="00C36926">
            <w:pPr>
              <w:tabs>
                <w:tab w:val="left" w:pos="360"/>
              </w:tabs>
              <w:jc w:val="both"/>
              <w:rPr>
                <w:rFonts w:ascii="Times New Roman" w:hAnsi="Times New Roman" w:cs="Times New Roman"/>
                <w:sz w:val="18"/>
                <w:szCs w:val="18"/>
              </w:rPr>
            </w:pPr>
            <w:r w:rsidRPr="006D054F">
              <w:rPr>
                <w:rFonts w:ascii="Times New Roman" w:hAnsi="Times New Roman" w:cs="Times New Roman"/>
                <w:sz w:val="18"/>
                <w:szCs w:val="18"/>
              </w:rPr>
              <w:t>8.Выписка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1D3E7E" w:rsidRPr="006D054F" w:rsidRDefault="001D3E7E" w:rsidP="00C36926">
            <w:pPr>
              <w:tabs>
                <w:tab w:val="left" w:pos="360"/>
              </w:tabs>
              <w:jc w:val="both"/>
              <w:rPr>
                <w:rFonts w:ascii="Times New Roman" w:hAnsi="Times New Roman" w:cs="Times New Roman"/>
                <w:sz w:val="18"/>
                <w:szCs w:val="18"/>
                <w:lang w:eastAsia="ar-SA"/>
              </w:rPr>
            </w:pPr>
            <w:r w:rsidRPr="006D054F">
              <w:rPr>
                <w:rFonts w:ascii="Times New Roman" w:hAnsi="Times New Roman" w:cs="Times New Roman"/>
                <w:sz w:val="18"/>
                <w:szCs w:val="18"/>
                <w:lang w:eastAsia="ar-SA"/>
              </w:rPr>
              <w:t>9.кадастровый паспорт земельного участкаили кадастровая выписка о земельном участке (в случае раздела земельного участка, который находится в муниципальной собственност</w:t>
            </w:r>
            <w:r w:rsidRPr="006D054F">
              <w:rPr>
                <w:rFonts w:ascii="Times New Roman" w:hAnsi="Times New Roman" w:cs="Times New Roman"/>
                <w:sz w:val="18"/>
                <w:szCs w:val="18"/>
                <w:lang w:eastAsia="ar-SA"/>
              </w:rPr>
              <w:lastRenderedPageBreak/>
              <w:t>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1D3E7E" w:rsidRPr="006D054F" w:rsidRDefault="001D3E7E" w:rsidP="00C36926">
            <w:pPr>
              <w:tabs>
                <w:tab w:val="left" w:pos="360"/>
              </w:tabs>
              <w:autoSpaceDE w:val="0"/>
              <w:autoSpaceDN w:val="0"/>
              <w:adjustRightInd w:val="0"/>
              <w:jc w:val="both"/>
              <w:rPr>
                <w:rFonts w:ascii="Times New Roman" w:hAnsi="Times New Roman" w:cs="Times New Roman"/>
                <w:sz w:val="18"/>
                <w:szCs w:val="18"/>
              </w:rPr>
            </w:pPr>
          </w:p>
          <w:p w:rsidR="001D3E7E" w:rsidRPr="006D054F" w:rsidRDefault="001D3E7E" w:rsidP="00C36926">
            <w:pPr>
              <w:rPr>
                <w:rFonts w:ascii="Times New Roman" w:hAnsi="Times New Roman" w:cs="Times New Roman"/>
                <w:sz w:val="18"/>
                <w:szCs w:val="18"/>
              </w:rPr>
            </w:pPr>
          </w:p>
        </w:tc>
        <w:tc>
          <w:tcPr>
            <w:tcW w:w="947" w:type="dxa"/>
          </w:tcPr>
          <w:p w:rsidR="001D3E7E" w:rsidRPr="006D054F" w:rsidRDefault="001D3E7E" w:rsidP="00C36926">
            <w:pPr>
              <w:tabs>
                <w:tab w:val="left" w:pos="360"/>
              </w:tabs>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p>
          <w:p w:rsidR="001D3E7E" w:rsidRPr="006D054F" w:rsidRDefault="001D3E7E" w:rsidP="001D3E7E">
            <w:pPr>
              <w:rPr>
                <w:rFonts w:ascii="Times New Roman" w:hAnsi="Times New Roman" w:cs="Times New Roman"/>
                <w:sz w:val="18"/>
                <w:szCs w:val="18"/>
              </w:rPr>
            </w:pPr>
            <w:r w:rsidRPr="002B004D">
              <w:rPr>
                <w:rFonts w:ascii="Times New Roman" w:eastAsia="Calibri" w:hAnsi="Times New Roman" w:cs="Times New Roman"/>
              </w:rPr>
              <w:t>Постановление об утверж</w:t>
            </w:r>
            <w:r w:rsidRPr="002B004D">
              <w:rPr>
                <w:rFonts w:ascii="Times New Roman" w:eastAsia="Calibri" w:hAnsi="Times New Roman" w:cs="Times New Roman"/>
              </w:rPr>
              <w:lastRenderedPageBreak/>
              <w:t>дении схемы</w:t>
            </w:r>
            <w:r>
              <w:rPr>
                <w:rFonts w:ascii="Times New Roman" w:hAnsi="Times New Roman" w:cs="Times New Roman"/>
              </w:rPr>
              <w:t>, с</w:t>
            </w:r>
            <w:r w:rsidRPr="002B004D">
              <w:rPr>
                <w:rFonts w:ascii="Times New Roman" w:eastAsia="Calibri" w:hAnsi="Times New Roman" w:cs="Times New Roman"/>
              </w:rPr>
              <w:t>хема размещения земельного участка на кадастровом плане территории</w:t>
            </w:r>
          </w:p>
        </w:tc>
        <w:tc>
          <w:tcPr>
            <w:tcW w:w="1375" w:type="dxa"/>
          </w:tcPr>
          <w:p w:rsidR="001D3E7E" w:rsidRPr="006D054F" w:rsidRDefault="001D3E7E" w:rsidP="00C36926">
            <w:pPr>
              <w:tabs>
                <w:tab w:val="left" w:pos="360"/>
                <w:tab w:val="num" w:pos="792"/>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lastRenderedPageBreak/>
              <w:t xml:space="preserve">1.заявление не соответствует установленной  форме, не поддается прочтению </w:t>
            </w:r>
            <w:r w:rsidRPr="006D054F">
              <w:rPr>
                <w:rFonts w:ascii="Times New Roman" w:hAnsi="Times New Roman" w:cs="Times New Roman"/>
                <w:sz w:val="18"/>
                <w:szCs w:val="18"/>
              </w:rPr>
              <w:lastRenderedPageBreak/>
              <w:t>или содержит неоговоренные заявителем зачеркивания, исправления, подчистки;</w:t>
            </w:r>
          </w:p>
          <w:p w:rsidR="001D3E7E" w:rsidRPr="006D054F" w:rsidRDefault="001D3E7E" w:rsidP="00C36926">
            <w:pPr>
              <w:tabs>
                <w:tab w:val="left" w:pos="360"/>
                <w:tab w:val="num" w:pos="792"/>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2.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1D3E7E" w:rsidRPr="006D054F" w:rsidRDefault="001D3E7E" w:rsidP="00C36926">
            <w:pPr>
              <w:tabs>
                <w:tab w:val="left" w:pos="360"/>
                <w:tab w:val="num" w:pos="792"/>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3. заявление подано лицом, не уполномоченным совершать такого рода действия.</w:t>
            </w:r>
          </w:p>
          <w:p w:rsidR="001D3E7E" w:rsidRPr="006D054F" w:rsidRDefault="001D3E7E" w:rsidP="00C36926">
            <w:pPr>
              <w:rPr>
                <w:rFonts w:ascii="Times New Roman" w:hAnsi="Times New Roman" w:cs="Times New Roman"/>
                <w:sz w:val="18"/>
                <w:szCs w:val="18"/>
              </w:rPr>
            </w:pPr>
          </w:p>
        </w:tc>
        <w:tc>
          <w:tcPr>
            <w:tcW w:w="1375" w:type="dxa"/>
          </w:tcPr>
          <w:p w:rsidR="001D3E7E" w:rsidRPr="006D054F" w:rsidRDefault="001D3E7E" w:rsidP="00C36926">
            <w:pPr>
              <w:tabs>
                <w:tab w:val="left" w:pos="360"/>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lastRenderedPageBreak/>
              <w:t xml:space="preserve">1.несоответствие схемы расположения земельного участка ее форме, </w:t>
            </w:r>
            <w:r w:rsidRPr="006D054F">
              <w:rPr>
                <w:rFonts w:ascii="Times New Roman" w:hAnsi="Times New Roman" w:cs="Times New Roman"/>
                <w:sz w:val="18"/>
                <w:szCs w:val="18"/>
              </w:rPr>
              <w:lastRenderedPageBreak/>
              <w:t>формату или требованиям к ее подготовке;</w:t>
            </w:r>
          </w:p>
          <w:p w:rsidR="001D3E7E" w:rsidRPr="006D054F" w:rsidRDefault="001D3E7E" w:rsidP="00C36926">
            <w:pPr>
              <w:tabs>
                <w:tab w:val="left" w:pos="360"/>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D3E7E" w:rsidRPr="006D054F" w:rsidRDefault="001D3E7E" w:rsidP="00C36926">
            <w:pPr>
              <w:tabs>
                <w:tab w:val="left" w:pos="360"/>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 xml:space="preserve">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w:t>
            </w:r>
            <w:r w:rsidRPr="006D054F">
              <w:rPr>
                <w:rFonts w:ascii="Times New Roman" w:hAnsi="Times New Roman" w:cs="Times New Roman"/>
                <w:sz w:val="18"/>
                <w:szCs w:val="18"/>
              </w:rPr>
              <w:lastRenderedPageBreak/>
              <w:t>земельным участкам;</w:t>
            </w:r>
          </w:p>
          <w:p w:rsidR="001D3E7E" w:rsidRPr="006D054F" w:rsidRDefault="001D3E7E" w:rsidP="00C36926">
            <w:pPr>
              <w:tabs>
                <w:tab w:val="left" w:pos="360"/>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 xml:space="preserve">6. в отношении земельного участка не установлено разрешенное использование или разрешенное использование земельного </w:t>
            </w:r>
            <w:r w:rsidRPr="006D054F">
              <w:rPr>
                <w:rFonts w:ascii="Times New Roman" w:hAnsi="Times New Roman" w:cs="Times New Roman"/>
                <w:sz w:val="18"/>
                <w:szCs w:val="18"/>
              </w:rPr>
              <w:lastRenderedPageBreak/>
              <w:t>участка не соответствует целям использования земельного участка, указанным в заявлении о проведении аукциона;</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7. земельный участок не отнесен к определенной категории земель;</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8.земельный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w:t>
            </w:r>
            <w:r w:rsidRPr="006D054F">
              <w:rPr>
                <w:rFonts w:ascii="Times New Roman" w:hAnsi="Times New Roman" w:cs="Times New Roman"/>
                <w:sz w:val="18"/>
                <w:szCs w:val="18"/>
              </w:rPr>
              <w:lastRenderedPageBreak/>
              <w:t>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r w:rsidRPr="006D054F">
              <w:rPr>
                <w:rFonts w:ascii="Times New Roman" w:hAnsi="Times New Roman" w:cs="Times New Roman"/>
                <w:sz w:val="18"/>
                <w:szCs w:val="18"/>
              </w:rPr>
              <w:lastRenderedPageBreak/>
              <w:t>,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 xml:space="preserve">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w:t>
            </w:r>
            <w:r w:rsidRPr="006D054F">
              <w:rPr>
                <w:rFonts w:ascii="Times New Roman" w:hAnsi="Times New Roman" w:cs="Times New Roman"/>
                <w:sz w:val="18"/>
                <w:szCs w:val="18"/>
              </w:rPr>
              <w:lastRenderedPageBreak/>
              <w:t>освоении;</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w:t>
            </w:r>
            <w:r w:rsidRPr="006D054F">
              <w:rPr>
                <w:rFonts w:ascii="Times New Roman" w:hAnsi="Times New Roman" w:cs="Times New Roman"/>
                <w:sz w:val="18"/>
                <w:szCs w:val="18"/>
              </w:rPr>
              <w:lastRenderedPageBreak/>
              <w:t>инвестиционной программой;</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14. в отношении земельного участка принято решение о предварительном согласовании его предоставления;</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lastRenderedPageBreak/>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D3E7E" w:rsidRPr="006D054F" w:rsidRDefault="001D3E7E" w:rsidP="00C36926">
            <w:pPr>
              <w:tabs>
                <w:tab w:val="left" w:pos="360"/>
                <w:tab w:val="num" w:pos="1155"/>
                <w:tab w:val="left" w:pos="1440"/>
                <w:tab w:val="left" w:pos="1560"/>
              </w:tabs>
              <w:jc w:val="both"/>
              <w:rPr>
                <w:rFonts w:ascii="Times New Roman" w:hAnsi="Times New Roman" w:cs="Times New Roman"/>
                <w:sz w:val="18"/>
                <w:szCs w:val="18"/>
              </w:rPr>
            </w:pPr>
            <w:r w:rsidRPr="006D054F">
              <w:rPr>
                <w:rFonts w:ascii="Times New Roman" w:hAnsi="Times New Roman" w:cs="Times New Roman"/>
                <w:sz w:val="18"/>
                <w:szCs w:val="1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3E7E" w:rsidRPr="006D054F" w:rsidRDefault="001D3E7E" w:rsidP="00C36926">
            <w:pPr>
              <w:rPr>
                <w:rFonts w:ascii="Times New Roman" w:hAnsi="Times New Roman" w:cs="Times New Roman"/>
                <w:sz w:val="18"/>
                <w:szCs w:val="18"/>
              </w:rPr>
            </w:pPr>
          </w:p>
        </w:tc>
        <w:tc>
          <w:tcPr>
            <w:tcW w:w="1035" w:type="dxa"/>
          </w:tcPr>
          <w:p w:rsidR="001D3E7E" w:rsidRPr="006D054F" w:rsidRDefault="001D3E7E" w:rsidP="00C36926">
            <w:pPr>
              <w:rPr>
                <w:rFonts w:ascii="Times New Roman" w:hAnsi="Times New Roman" w:cs="Times New Roman"/>
                <w:sz w:val="18"/>
                <w:szCs w:val="18"/>
              </w:rPr>
            </w:pPr>
            <w:r w:rsidRPr="006D054F">
              <w:rPr>
                <w:rFonts w:ascii="Times New Roman" w:hAnsi="Times New Roman" w:cs="Times New Roman"/>
                <w:sz w:val="18"/>
                <w:szCs w:val="18"/>
              </w:rPr>
              <w:lastRenderedPageBreak/>
              <w:t>30, (60)</w:t>
            </w:r>
          </w:p>
        </w:tc>
        <w:tc>
          <w:tcPr>
            <w:tcW w:w="1012" w:type="dxa"/>
          </w:tcPr>
          <w:p w:rsidR="001D3E7E" w:rsidRPr="006D054F" w:rsidRDefault="001D3E7E" w:rsidP="00C36926">
            <w:pPr>
              <w:rPr>
                <w:rFonts w:ascii="Times New Roman" w:hAnsi="Times New Roman" w:cs="Times New Roman"/>
                <w:sz w:val="18"/>
                <w:szCs w:val="18"/>
              </w:rPr>
            </w:pPr>
            <w:r w:rsidRPr="006D054F">
              <w:rPr>
                <w:rFonts w:ascii="Times New Roman" w:hAnsi="Times New Roman" w:cs="Times New Roman"/>
                <w:sz w:val="18"/>
                <w:szCs w:val="18"/>
              </w:rPr>
              <w:t>бесплатно</w:t>
            </w:r>
          </w:p>
        </w:tc>
        <w:tc>
          <w:tcPr>
            <w:tcW w:w="1238" w:type="dxa"/>
          </w:tcPr>
          <w:p w:rsidR="001D3E7E" w:rsidRPr="006D054F" w:rsidRDefault="001D3E7E" w:rsidP="00C36926">
            <w:pPr>
              <w:rPr>
                <w:rFonts w:ascii="Times New Roman" w:hAnsi="Times New Roman" w:cs="Times New Roman"/>
                <w:sz w:val="18"/>
                <w:szCs w:val="18"/>
              </w:rPr>
            </w:pPr>
            <w:r w:rsidRPr="006D054F">
              <w:rPr>
                <w:rFonts w:ascii="Times New Roman" w:hAnsi="Times New Roman" w:cs="Times New Roman"/>
                <w:sz w:val="18"/>
                <w:szCs w:val="18"/>
              </w:rPr>
              <w:t xml:space="preserve">на бумажном носителе </w:t>
            </w:r>
          </w:p>
          <w:p w:rsidR="001D3E7E" w:rsidRPr="006D054F" w:rsidRDefault="001D3E7E" w:rsidP="00C36926">
            <w:pPr>
              <w:rPr>
                <w:rFonts w:ascii="Times New Roman" w:hAnsi="Times New Roman" w:cs="Times New Roman"/>
                <w:sz w:val="18"/>
                <w:szCs w:val="18"/>
              </w:rPr>
            </w:pPr>
            <w:r w:rsidRPr="006D054F">
              <w:rPr>
                <w:rFonts w:ascii="Times New Roman" w:hAnsi="Times New Roman" w:cs="Times New Roman"/>
                <w:sz w:val="18"/>
                <w:szCs w:val="18"/>
              </w:rPr>
              <w:t xml:space="preserve">, в электронной </w:t>
            </w:r>
          </w:p>
          <w:p w:rsidR="001D3E7E" w:rsidRPr="006D054F" w:rsidRDefault="001D3E7E" w:rsidP="00C36926">
            <w:pPr>
              <w:rPr>
                <w:rFonts w:ascii="Times New Roman" w:hAnsi="Times New Roman" w:cs="Times New Roman"/>
                <w:sz w:val="18"/>
                <w:szCs w:val="18"/>
              </w:rPr>
            </w:pPr>
            <w:r w:rsidRPr="006D054F">
              <w:rPr>
                <w:rFonts w:ascii="Times New Roman" w:hAnsi="Times New Roman" w:cs="Times New Roman"/>
                <w:sz w:val="18"/>
                <w:szCs w:val="18"/>
              </w:rPr>
              <w:t>форме</w:t>
            </w:r>
          </w:p>
        </w:tc>
        <w:tc>
          <w:tcPr>
            <w:tcW w:w="1032" w:type="dxa"/>
          </w:tcPr>
          <w:p w:rsidR="001D3E7E" w:rsidRPr="007A3526" w:rsidRDefault="001D3E7E" w:rsidP="00FB493E">
            <w:pPr>
              <w:rPr>
                <w:rFonts w:ascii="Times New Roman" w:hAnsi="Times New Roman"/>
                <w:sz w:val="18"/>
                <w:szCs w:val="18"/>
              </w:rPr>
            </w:pPr>
            <w:r>
              <w:rPr>
                <w:rFonts w:ascii="Times New Roman" w:hAnsi="Times New Roman"/>
                <w:sz w:val="18"/>
                <w:szCs w:val="18"/>
              </w:rPr>
              <w:t xml:space="preserve">Администрация Алейниковского сельского поселения </w:t>
            </w:r>
            <w:r>
              <w:rPr>
                <w:rFonts w:ascii="Times New Roman" w:hAnsi="Times New Roman"/>
                <w:sz w:val="18"/>
                <w:szCs w:val="18"/>
              </w:rPr>
              <w:lastRenderedPageBreak/>
              <w:t>Россошанского района Воронежской области</w:t>
            </w:r>
          </w:p>
        </w:tc>
      </w:tr>
      <w:tr w:rsidR="001D3E7E" w:rsidRPr="009F0835" w:rsidTr="006706DE">
        <w:trPr>
          <w:trHeight w:val="77"/>
        </w:trPr>
        <w:tc>
          <w:tcPr>
            <w:tcW w:w="1220" w:type="dxa"/>
          </w:tcPr>
          <w:p w:rsidR="001D3E7E" w:rsidRPr="006D054F" w:rsidRDefault="001D3E7E" w:rsidP="001D3E7E">
            <w:pPr>
              <w:autoSpaceDE w:val="0"/>
              <w:autoSpaceDN w:val="0"/>
              <w:adjustRightInd w:val="0"/>
              <w:rPr>
                <w:rFonts w:ascii="Times New Roman" w:hAnsi="Times New Roman" w:cs="Times New Roman"/>
                <w:sz w:val="18"/>
                <w:szCs w:val="18"/>
              </w:rPr>
            </w:pPr>
            <w:r w:rsidRPr="006D054F">
              <w:rPr>
                <w:rFonts w:ascii="Times New Roman" w:hAnsi="Times New Roman" w:cs="Times New Roman"/>
                <w:sz w:val="18"/>
                <w:szCs w:val="18"/>
              </w:rPr>
              <w:lastRenderedPageBreak/>
              <w:t xml:space="preserve">23.Предоставление </w:t>
            </w:r>
            <w:r w:rsidRPr="006D054F">
              <w:rPr>
                <w:rFonts w:ascii="Times New Roman" w:hAnsi="Times New Roman" w:cs="Times New Roman"/>
                <w:sz w:val="18"/>
                <w:szCs w:val="18"/>
              </w:rPr>
              <w:lastRenderedPageBreak/>
              <w:t>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tc>
        <w:tc>
          <w:tcPr>
            <w:tcW w:w="1310" w:type="dxa"/>
          </w:tcPr>
          <w:p w:rsidR="001D3E7E" w:rsidRPr="006D054F" w:rsidRDefault="001D3E7E" w:rsidP="001D3E7E">
            <w:pPr>
              <w:widowControl w:val="0"/>
              <w:autoSpaceDE w:val="0"/>
              <w:autoSpaceDN w:val="0"/>
              <w:adjustRightInd w:val="0"/>
              <w:rPr>
                <w:rFonts w:ascii="Times New Roman" w:hAnsi="Times New Roman" w:cs="Times New Roman"/>
                <w:bCs/>
                <w:sz w:val="18"/>
                <w:szCs w:val="18"/>
              </w:rPr>
            </w:pPr>
            <w:r w:rsidRPr="006D054F">
              <w:rPr>
                <w:rFonts w:ascii="Times New Roman" w:hAnsi="Times New Roman" w:cs="Times New Roman"/>
                <w:bCs/>
                <w:sz w:val="18"/>
                <w:szCs w:val="18"/>
              </w:rPr>
              <w:lastRenderedPageBreak/>
              <w:t xml:space="preserve">Градостроительный кодекс </w:t>
            </w:r>
            <w:r w:rsidRPr="006D054F">
              <w:rPr>
                <w:rFonts w:ascii="Times New Roman" w:hAnsi="Times New Roman" w:cs="Times New Roman"/>
                <w:bCs/>
                <w:sz w:val="18"/>
                <w:szCs w:val="18"/>
              </w:rPr>
              <w:lastRenderedPageBreak/>
              <w:t>РФ, ст.39</w:t>
            </w:r>
          </w:p>
          <w:p w:rsidR="001D3E7E" w:rsidRPr="006D054F" w:rsidRDefault="001D3E7E" w:rsidP="001D3E7E">
            <w:pPr>
              <w:widowControl w:val="0"/>
              <w:autoSpaceDE w:val="0"/>
              <w:autoSpaceDN w:val="0"/>
              <w:adjustRightInd w:val="0"/>
              <w:rPr>
                <w:rFonts w:ascii="Times New Roman" w:hAnsi="Times New Roman" w:cs="Times New Roman"/>
                <w:bCs/>
                <w:sz w:val="18"/>
                <w:szCs w:val="18"/>
              </w:rPr>
            </w:pPr>
          </w:p>
        </w:tc>
        <w:tc>
          <w:tcPr>
            <w:tcW w:w="2058" w:type="dxa"/>
          </w:tcPr>
          <w:p w:rsidR="001D3E7E" w:rsidRPr="006D054F" w:rsidRDefault="001D3E7E" w:rsidP="001D3E7E">
            <w:pPr>
              <w:widowControl w:val="0"/>
              <w:autoSpaceDE w:val="0"/>
              <w:autoSpaceDN w:val="0"/>
              <w:adjustRightInd w:val="0"/>
              <w:rPr>
                <w:rFonts w:ascii="Times New Roman" w:hAnsi="Times New Roman" w:cs="Times New Roman"/>
                <w:bCs/>
                <w:sz w:val="18"/>
                <w:szCs w:val="18"/>
              </w:rPr>
            </w:pPr>
            <w:r w:rsidRPr="006D054F">
              <w:rPr>
                <w:rFonts w:ascii="Times New Roman" w:hAnsi="Times New Roman" w:cs="Times New Roman"/>
                <w:bCs/>
                <w:sz w:val="18"/>
                <w:szCs w:val="18"/>
              </w:rPr>
              <w:lastRenderedPageBreak/>
              <w:t xml:space="preserve">решение Совета народных депутатов от </w:t>
            </w:r>
            <w:r w:rsidRPr="006D054F">
              <w:rPr>
                <w:rFonts w:ascii="Times New Roman" w:hAnsi="Times New Roman" w:cs="Times New Roman"/>
                <w:bCs/>
                <w:sz w:val="18"/>
                <w:szCs w:val="18"/>
              </w:rPr>
              <w:lastRenderedPageBreak/>
              <w:t>23.12.2011г №83« Об утверждении правил землепользования и застройки Алейниковского сельского поселения», ст.12</w:t>
            </w:r>
          </w:p>
        </w:tc>
        <w:tc>
          <w:tcPr>
            <w:tcW w:w="1787"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1.размер земельного</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2. участка  меньше установленных ПЗЗ.</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3. конфигурация или иное неблагоприятны для застройки</w:t>
            </w:r>
          </w:p>
        </w:tc>
        <w:tc>
          <w:tcPr>
            <w:tcW w:w="1281"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1.заявление,</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2.Градплпан</w:t>
            </w:r>
          </w:p>
        </w:tc>
        <w:tc>
          <w:tcPr>
            <w:tcW w:w="947" w:type="dxa"/>
          </w:tcPr>
          <w:p w:rsidR="001D3E7E" w:rsidRPr="00AE3140" w:rsidRDefault="001D3E7E" w:rsidP="001D3E7E">
            <w:pPr>
              <w:rPr>
                <w:rFonts w:ascii="Times New Roman" w:hAnsi="Times New Roman" w:cs="Times New Roman"/>
              </w:rPr>
            </w:pPr>
            <w:r w:rsidRPr="00AE3140">
              <w:rPr>
                <w:rFonts w:ascii="Times New Roman" w:hAnsi="Times New Roman" w:cs="Times New Roman"/>
              </w:rPr>
              <w:t>Постан</w:t>
            </w:r>
            <w:r w:rsidRPr="00AE3140">
              <w:rPr>
                <w:rFonts w:ascii="Times New Roman" w:hAnsi="Times New Roman" w:cs="Times New Roman"/>
              </w:rPr>
              <w:lastRenderedPageBreak/>
              <w:t>овление о предоставлении</w:t>
            </w:r>
            <w:r>
              <w:rPr>
                <w:rFonts w:ascii="Times New Roman" w:hAnsi="Times New Roman" w:cs="Times New Roman"/>
              </w:rPr>
              <w:t xml:space="preserve"> разрешения на отклонение от предельных параметров разрешенного строительства на земельном участке</w:t>
            </w:r>
          </w:p>
        </w:tc>
        <w:tc>
          <w:tcPr>
            <w:tcW w:w="137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 xml:space="preserve">1.заявление не соответствует </w:t>
            </w:r>
            <w:r w:rsidRPr="006D054F">
              <w:rPr>
                <w:rFonts w:ascii="Times New Roman" w:hAnsi="Times New Roman" w:cs="Times New Roman"/>
                <w:sz w:val="18"/>
                <w:szCs w:val="18"/>
              </w:rPr>
              <w:lastRenderedPageBreak/>
              <w:t>установленной  форме, не поддается прочтению или содержит неоговоренные заявителем зачеркивания, исправления, подчистки;</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2. . заявление подано лицом, не уполномоченным совершать такого рода действия.</w:t>
            </w:r>
          </w:p>
          <w:p w:rsidR="001D3E7E" w:rsidRPr="006D054F" w:rsidRDefault="001D3E7E" w:rsidP="001D3E7E">
            <w:pPr>
              <w:rPr>
                <w:rFonts w:ascii="Times New Roman" w:hAnsi="Times New Roman" w:cs="Times New Roman"/>
                <w:sz w:val="18"/>
                <w:szCs w:val="18"/>
              </w:rPr>
            </w:pPr>
          </w:p>
        </w:tc>
        <w:tc>
          <w:tcPr>
            <w:tcW w:w="137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 xml:space="preserve">1.не соответствие </w:t>
            </w:r>
            <w:r w:rsidRPr="006D054F">
              <w:rPr>
                <w:rFonts w:ascii="Times New Roman" w:hAnsi="Times New Roman" w:cs="Times New Roman"/>
                <w:sz w:val="18"/>
                <w:szCs w:val="18"/>
              </w:rPr>
              <w:lastRenderedPageBreak/>
              <w:t xml:space="preserve">правилам землепользования и застройки, </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 xml:space="preserve">2.не соответствие требованиям технических регламентов, </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3.не соответствие нормативам градостроительного проектирования</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4. Не соответствие санитарным нормам</w:t>
            </w:r>
          </w:p>
        </w:tc>
        <w:tc>
          <w:tcPr>
            <w:tcW w:w="103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10+30+7= 47</w:t>
            </w:r>
          </w:p>
        </w:tc>
        <w:tc>
          <w:tcPr>
            <w:tcW w:w="1012"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бесплатно</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,публичн</w:t>
            </w:r>
            <w:r w:rsidRPr="006D054F">
              <w:rPr>
                <w:rFonts w:ascii="Times New Roman" w:hAnsi="Times New Roman" w:cs="Times New Roman"/>
                <w:sz w:val="18"/>
                <w:szCs w:val="18"/>
              </w:rPr>
              <w:lastRenderedPageBreak/>
              <w:t>ые за плату (порядок опр стоимости не определен)</w:t>
            </w:r>
          </w:p>
        </w:tc>
        <w:tc>
          <w:tcPr>
            <w:tcW w:w="1238"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 xml:space="preserve">на бумажном носителе </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 xml:space="preserve">, в электронной </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форме</w:t>
            </w:r>
          </w:p>
        </w:tc>
        <w:tc>
          <w:tcPr>
            <w:tcW w:w="1032" w:type="dxa"/>
          </w:tcPr>
          <w:p w:rsidR="001D3E7E" w:rsidRPr="006D054F" w:rsidRDefault="001D3E7E" w:rsidP="001D3E7E">
            <w:pPr>
              <w:rPr>
                <w:rFonts w:ascii="Times New Roman" w:hAnsi="Times New Roman" w:cs="Times New Roman"/>
                <w:sz w:val="18"/>
                <w:szCs w:val="18"/>
              </w:rPr>
            </w:pPr>
            <w:r>
              <w:rPr>
                <w:rFonts w:ascii="Times New Roman" w:hAnsi="Times New Roman" w:cs="Times New Roman"/>
              </w:rPr>
              <w:lastRenderedPageBreak/>
              <w:t xml:space="preserve"> </w:t>
            </w:r>
            <w:r>
              <w:rPr>
                <w:rFonts w:ascii="Times New Roman" w:hAnsi="Times New Roman" w:cs="Times New Roman"/>
              </w:rPr>
              <w:lastRenderedPageBreak/>
              <w:t>Администрация Алейниковского сельского поселения Россошанского мцниципального района Воронежской области</w:t>
            </w:r>
          </w:p>
        </w:tc>
      </w:tr>
      <w:tr w:rsidR="001D3E7E" w:rsidRPr="009F0835" w:rsidTr="006706DE">
        <w:trPr>
          <w:trHeight w:val="77"/>
        </w:trPr>
        <w:tc>
          <w:tcPr>
            <w:tcW w:w="1220" w:type="dxa"/>
          </w:tcPr>
          <w:p w:rsidR="001D3E7E" w:rsidRPr="006D054F" w:rsidRDefault="001D3E7E" w:rsidP="001D3E7E">
            <w:pPr>
              <w:autoSpaceDE w:val="0"/>
              <w:autoSpaceDN w:val="0"/>
              <w:adjustRightInd w:val="0"/>
              <w:rPr>
                <w:rFonts w:ascii="Times New Roman" w:hAnsi="Times New Roman" w:cs="Times New Roman"/>
                <w:sz w:val="18"/>
                <w:szCs w:val="18"/>
              </w:rPr>
            </w:pPr>
            <w:r w:rsidRPr="006D054F">
              <w:rPr>
                <w:rFonts w:ascii="Times New Roman" w:hAnsi="Times New Roman" w:cs="Times New Roman"/>
                <w:sz w:val="18"/>
                <w:szCs w:val="18"/>
              </w:rPr>
              <w:lastRenderedPageBreak/>
              <w:t>24. 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p>
          <w:p w:rsidR="001D3E7E" w:rsidRPr="006D054F" w:rsidRDefault="001D3E7E" w:rsidP="001D3E7E">
            <w:pPr>
              <w:autoSpaceDE w:val="0"/>
              <w:autoSpaceDN w:val="0"/>
              <w:adjustRightInd w:val="0"/>
              <w:rPr>
                <w:rFonts w:ascii="Times New Roman" w:hAnsi="Times New Roman" w:cs="Times New Roman"/>
                <w:sz w:val="18"/>
                <w:szCs w:val="18"/>
              </w:rPr>
            </w:pPr>
          </w:p>
          <w:p w:rsidR="001D3E7E" w:rsidRPr="006D054F" w:rsidRDefault="001D3E7E" w:rsidP="001D3E7E">
            <w:pPr>
              <w:autoSpaceDE w:val="0"/>
              <w:autoSpaceDN w:val="0"/>
              <w:adjustRightInd w:val="0"/>
              <w:rPr>
                <w:rFonts w:ascii="Times New Roman" w:hAnsi="Times New Roman" w:cs="Times New Roman"/>
                <w:sz w:val="18"/>
                <w:szCs w:val="18"/>
              </w:rPr>
            </w:pPr>
          </w:p>
        </w:tc>
        <w:tc>
          <w:tcPr>
            <w:tcW w:w="1310" w:type="dxa"/>
          </w:tcPr>
          <w:p w:rsidR="001D3E7E" w:rsidRPr="006D054F" w:rsidRDefault="001D3E7E" w:rsidP="001D3E7E">
            <w:pPr>
              <w:widowControl w:val="0"/>
              <w:autoSpaceDE w:val="0"/>
              <w:autoSpaceDN w:val="0"/>
              <w:adjustRightInd w:val="0"/>
              <w:rPr>
                <w:rFonts w:ascii="Times New Roman" w:hAnsi="Times New Roman" w:cs="Times New Roman"/>
                <w:bCs/>
                <w:sz w:val="18"/>
                <w:szCs w:val="18"/>
              </w:rPr>
            </w:pPr>
            <w:r w:rsidRPr="006D054F">
              <w:rPr>
                <w:rFonts w:ascii="Times New Roman" w:hAnsi="Times New Roman" w:cs="Times New Roman"/>
                <w:bCs/>
                <w:sz w:val="18"/>
                <w:szCs w:val="18"/>
              </w:rPr>
              <w:lastRenderedPageBreak/>
              <w:t>Градостроительный кодекс РФ, ст. 40</w:t>
            </w:r>
          </w:p>
        </w:tc>
        <w:tc>
          <w:tcPr>
            <w:tcW w:w="2058" w:type="dxa"/>
          </w:tcPr>
          <w:p w:rsidR="001D3E7E" w:rsidRPr="006D054F" w:rsidRDefault="001D3E7E" w:rsidP="001D3E7E">
            <w:pPr>
              <w:widowControl w:val="0"/>
              <w:autoSpaceDE w:val="0"/>
              <w:autoSpaceDN w:val="0"/>
              <w:adjustRightInd w:val="0"/>
              <w:rPr>
                <w:rFonts w:ascii="Times New Roman" w:hAnsi="Times New Roman" w:cs="Times New Roman"/>
                <w:bCs/>
                <w:sz w:val="18"/>
                <w:szCs w:val="18"/>
              </w:rPr>
            </w:pPr>
            <w:r w:rsidRPr="006D054F">
              <w:rPr>
                <w:rFonts w:ascii="Times New Roman" w:hAnsi="Times New Roman" w:cs="Times New Roman"/>
                <w:bCs/>
                <w:sz w:val="18"/>
                <w:szCs w:val="18"/>
              </w:rPr>
              <w:t>решение Совета народных депутатов от 23.12.2011г №83« Об утверждении правил землепользования и застройки Алейниковского   сельского поселения», ст.11</w:t>
            </w:r>
          </w:p>
        </w:tc>
        <w:tc>
          <w:tcPr>
            <w:tcW w:w="1787"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строительство объектов в соответствии с условно разрешенным видом использования земельного участка</w:t>
            </w:r>
          </w:p>
        </w:tc>
        <w:tc>
          <w:tcPr>
            <w:tcW w:w="1281"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1. заявление</w:t>
            </w:r>
          </w:p>
        </w:tc>
        <w:tc>
          <w:tcPr>
            <w:tcW w:w="947" w:type="dxa"/>
          </w:tcPr>
          <w:p w:rsidR="001D3E7E" w:rsidRPr="006D054F" w:rsidRDefault="001D3E7E" w:rsidP="001D3E7E">
            <w:pPr>
              <w:rPr>
                <w:rFonts w:ascii="Times New Roman" w:hAnsi="Times New Roman" w:cs="Times New Roman"/>
                <w:sz w:val="18"/>
                <w:szCs w:val="18"/>
              </w:rPr>
            </w:pPr>
            <w:r>
              <w:rPr>
                <w:rFonts w:ascii="Times New Roman" w:hAnsi="Times New Roman" w:cs="Times New Roman"/>
                <w:sz w:val="18"/>
                <w:szCs w:val="18"/>
              </w:rPr>
              <w:t xml:space="preserve"> </w:t>
            </w:r>
            <w:r w:rsidRPr="000720F6">
              <w:rPr>
                <w:rFonts w:ascii="Times New Roman" w:hAnsi="Times New Roman" w:cs="Times New Roman"/>
              </w:rPr>
              <w:t xml:space="preserve">Выдача </w:t>
            </w:r>
            <w:r>
              <w:rPr>
                <w:rFonts w:ascii="Times New Roman" w:hAnsi="Times New Roman" w:cs="Times New Roman"/>
              </w:rPr>
              <w:t>решения</w:t>
            </w:r>
          </w:p>
        </w:tc>
        <w:tc>
          <w:tcPr>
            <w:tcW w:w="137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2. . заявление подано лицом, не уполномоченным совершать такого рода действия.</w:t>
            </w:r>
          </w:p>
          <w:p w:rsidR="001D3E7E" w:rsidRPr="006D054F" w:rsidRDefault="001D3E7E" w:rsidP="001D3E7E">
            <w:pPr>
              <w:rPr>
                <w:rFonts w:ascii="Times New Roman" w:hAnsi="Times New Roman" w:cs="Times New Roman"/>
                <w:sz w:val="18"/>
                <w:szCs w:val="18"/>
              </w:rPr>
            </w:pPr>
          </w:p>
        </w:tc>
        <w:tc>
          <w:tcPr>
            <w:tcW w:w="137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 xml:space="preserve">1.не соответствие правилам землепользования и застройки, </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 xml:space="preserve">2.не соответствие требованиям технических регламентов, </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3.не соответствие нормативам градостроительного проектирования</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 xml:space="preserve">4. Не соответствие санитарным </w:t>
            </w:r>
            <w:r w:rsidRPr="006D054F">
              <w:rPr>
                <w:rFonts w:ascii="Times New Roman" w:hAnsi="Times New Roman" w:cs="Times New Roman"/>
                <w:sz w:val="18"/>
                <w:szCs w:val="18"/>
              </w:rPr>
              <w:lastRenderedPageBreak/>
              <w:t>нормам</w:t>
            </w:r>
          </w:p>
        </w:tc>
        <w:tc>
          <w:tcPr>
            <w:tcW w:w="103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10+30+7 =47</w:t>
            </w:r>
          </w:p>
        </w:tc>
        <w:tc>
          <w:tcPr>
            <w:tcW w:w="1012"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бесплатно,</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публичные за плату (порядок опр стоимости не определен</w:t>
            </w:r>
          </w:p>
        </w:tc>
        <w:tc>
          <w:tcPr>
            <w:tcW w:w="1238"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 xml:space="preserve">на бумажном носителе </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 xml:space="preserve">, в электронной </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форме</w:t>
            </w:r>
          </w:p>
        </w:tc>
        <w:tc>
          <w:tcPr>
            <w:tcW w:w="1032" w:type="dxa"/>
          </w:tcPr>
          <w:p w:rsidR="001D3E7E" w:rsidRPr="006D054F" w:rsidRDefault="001D3E7E" w:rsidP="001D3E7E">
            <w:pPr>
              <w:rPr>
                <w:rFonts w:ascii="Times New Roman" w:hAnsi="Times New Roman" w:cs="Times New Roman"/>
                <w:sz w:val="18"/>
                <w:szCs w:val="18"/>
              </w:rPr>
            </w:pPr>
            <w:r>
              <w:rPr>
                <w:rFonts w:ascii="Times New Roman" w:hAnsi="Times New Roman" w:cs="Times New Roman"/>
              </w:rPr>
              <w:t>Администрация Алейниковского сельского поселения Россошанского мцниципального района Воронежской области</w:t>
            </w:r>
          </w:p>
        </w:tc>
      </w:tr>
      <w:tr w:rsidR="001D3E7E" w:rsidRPr="009F0835" w:rsidTr="006706DE">
        <w:trPr>
          <w:trHeight w:val="77"/>
        </w:trPr>
        <w:tc>
          <w:tcPr>
            <w:tcW w:w="1220" w:type="dxa"/>
          </w:tcPr>
          <w:p w:rsidR="001D3E7E" w:rsidRPr="006D054F" w:rsidRDefault="001D3E7E" w:rsidP="001D3E7E">
            <w:pPr>
              <w:autoSpaceDE w:val="0"/>
              <w:autoSpaceDN w:val="0"/>
              <w:adjustRightInd w:val="0"/>
              <w:rPr>
                <w:rFonts w:ascii="Times New Roman" w:hAnsi="Times New Roman" w:cs="Times New Roman"/>
                <w:sz w:val="18"/>
                <w:szCs w:val="18"/>
              </w:rPr>
            </w:pPr>
            <w:r w:rsidRPr="006D054F">
              <w:rPr>
                <w:rFonts w:ascii="Times New Roman" w:hAnsi="Times New Roman" w:cs="Times New Roman"/>
                <w:sz w:val="18"/>
                <w:szCs w:val="18"/>
              </w:rPr>
              <w:lastRenderedPageBreak/>
              <w:t>27. Предоставление градостроительного плана земельного участка.</w:t>
            </w:r>
          </w:p>
        </w:tc>
        <w:tc>
          <w:tcPr>
            <w:tcW w:w="1310" w:type="dxa"/>
          </w:tcPr>
          <w:p w:rsidR="001D3E7E" w:rsidRPr="006D054F" w:rsidRDefault="001D3E7E" w:rsidP="001D3E7E">
            <w:pPr>
              <w:widowControl w:val="0"/>
              <w:autoSpaceDE w:val="0"/>
              <w:autoSpaceDN w:val="0"/>
              <w:adjustRightInd w:val="0"/>
              <w:rPr>
                <w:rFonts w:ascii="Times New Roman" w:hAnsi="Times New Roman" w:cs="Times New Roman"/>
                <w:bCs/>
                <w:sz w:val="18"/>
                <w:szCs w:val="18"/>
              </w:rPr>
            </w:pPr>
            <w:r w:rsidRPr="006D054F">
              <w:rPr>
                <w:rFonts w:ascii="Times New Roman" w:hAnsi="Times New Roman" w:cs="Times New Roman"/>
                <w:bCs/>
                <w:sz w:val="18"/>
                <w:szCs w:val="18"/>
              </w:rPr>
              <w:t>Градостроительный кодекс РФ, ст.44</w:t>
            </w:r>
          </w:p>
        </w:tc>
        <w:tc>
          <w:tcPr>
            <w:tcW w:w="2058" w:type="dxa"/>
          </w:tcPr>
          <w:p w:rsidR="001D3E7E" w:rsidRPr="006D054F" w:rsidRDefault="001D3E7E" w:rsidP="001D3E7E">
            <w:pPr>
              <w:rPr>
                <w:rFonts w:ascii="Times New Roman" w:hAnsi="Times New Roman" w:cs="Times New Roman"/>
                <w:bCs/>
                <w:sz w:val="18"/>
                <w:szCs w:val="18"/>
              </w:rPr>
            </w:pPr>
            <w:r w:rsidRPr="006D054F">
              <w:rPr>
                <w:rFonts w:ascii="Times New Roman" w:hAnsi="Times New Roman" w:cs="Times New Roman"/>
                <w:sz w:val="18"/>
                <w:szCs w:val="18"/>
              </w:rPr>
              <w:t>постановление администрации Алейниковского сельского поселения  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  расположенного на территории поселения» - от 24.08.2015 №88</w:t>
            </w:r>
          </w:p>
        </w:tc>
        <w:tc>
          <w:tcPr>
            <w:tcW w:w="1787"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строительство объекта на земельном участке</w:t>
            </w:r>
          </w:p>
        </w:tc>
        <w:tc>
          <w:tcPr>
            <w:tcW w:w="1281" w:type="dxa"/>
          </w:tcPr>
          <w:p w:rsidR="001D3E7E" w:rsidRPr="006D054F" w:rsidRDefault="001D3E7E" w:rsidP="001D3E7E">
            <w:pPr>
              <w:pStyle w:val="ConsPlusNormal"/>
              <w:jc w:val="both"/>
              <w:rPr>
                <w:rFonts w:ascii="Times New Roman" w:hAnsi="Times New Roman" w:cs="Times New Roman"/>
                <w:sz w:val="18"/>
                <w:szCs w:val="18"/>
                <w:lang w:eastAsia="ru-RU"/>
              </w:rPr>
            </w:pPr>
            <w:r w:rsidRPr="006D054F">
              <w:rPr>
                <w:rFonts w:ascii="Times New Roman" w:hAnsi="Times New Roman" w:cs="Times New Roman"/>
                <w:sz w:val="18"/>
                <w:szCs w:val="18"/>
              </w:rPr>
              <w:t xml:space="preserve">1. правоустанавливающие документы на земельный участок или </w:t>
            </w:r>
            <w:r w:rsidRPr="006D054F">
              <w:rPr>
                <w:rFonts w:ascii="Times New Roman" w:hAnsi="Times New Roman" w:cs="Times New Roman"/>
                <w:sz w:val="18"/>
                <w:szCs w:val="18"/>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6D054F">
              <w:rPr>
                <w:rFonts w:ascii="Times New Roman" w:hAnsi="Times New Roman" w:cs="Times New Roman"/>
                <w:sz w:val="18"/>
                <w:szCs w:val="18"/>
              </w:rPr>
              <w:t>;*</w:t>
            </w:r>
          </w:p>
          <w:p w:rsidR="001D3E7E" w:rsidRPr="006D054F" w:rsidRDefault="001D3E7E" w:rsidP="001D3E7E">
            <w:pPr>
              <w:pStyle w:val="ConsPlusNormal"/>
              <w:jc w:val="both"/>
              <w:rPr>
                <w:rFonts w:ascii="Times New Roman" w:hAnsi="Times New Roman" w:cs="Times New Roman"/>
                <w:sz w:val="18"/>
                <w:szCs w:val="18"/>
              </w:rPr>
            </w:pPr>
            <w:r w:rsidRPr="006D054F">
              <w:rPr>
                <w:rFonts w:ascii="Times New Roman" w:hAnsi="Times New Roman" w:cs="Times New Roman"/>
                <w:sz w:val="18"/>
                <w:szCs w:val="18"/>
              </w:rPr>
              <w:t>2.правоустанавливающие документы на объект недвижимости (объекты недвижимости), расположенные на земельном участке или в</w:t>
            </w:r>
            <w:r w:rsidRPr="006D054F">
              <w:rPr>
                <w:rFonts w:ascii="Times New Roman" w:hAnsi="Times New Roman" w:cs="Times New Roman"/>
                <w:sz w:val="18"/>
                <w:szCs w:val="18"/>
                <w:lang w:eastAsia="ru-RU"/>
              </w:rPr>
              <w:t xml:space="preserve">ыписка из Единого государственного реестра прав на недвижимое имущество и сделок с ним о зарегистрированных </w:t>
            </w:r>
            <w:r w:rsidRPr="006D054F">
              <w:rPr>
                <w:rFonts w:ascii="Times New Roman" w:hAnsi="Times New Roman" w:cs="Times New Roman"/>
                <w:sz w:val="18"/>
                <w:szCs w:val="18"/>
                <w:lang w:eastAsia="ru-RU"/>
              </w:rPr>
              <w:lastRenderedPageBreak/>
              <w:t>правах на объект недвижимости (объекты недвижимости), расположенные на земельном участке</w:t>
            </w:r>
            <w:r w:rsidRPr="006D054F">
              <w:rPr>
                <w:rFonts w:ascii="Times New Roman" w:hAnsi="Times New Roman" w:cs="Times New Roman"/>
                <w:sz w:val="18"/>
                <w:szCs w:val="18"/>
              </w:rPr>
              <w:t>.*</w:t>
            </w:r>
          </w:p>
          <w:p w:rsidR="001D3E7E" w:rsidRPr="006D054F" w:rsidRDefault="001D3E7E" w:rsidP="001D3E7E">
            <w:pPr>
              <w:pStyle w:val="ConsPlusNormal"/>
              <w:jc w:val="both"/>
              <w:rPr>
                <w:rFonts w:ascii="Times New Roman" w:hAnsi="Times New Roman" w:cs="Times New Roman"/>
                <w:sz w:val="18"/>
                <w:szCs w:val="18"/>
              </w:rPr>
            </w:pPr>
            <w:r w:rsidRPr="006D054F">
              <w:rPr>
                <w:rFonts w:ascii="Times New Roman" w:hAnsi="Times New Roman" w:cs="Times New Roman"/>
                <w:sz w:val="18"/>
                <w:szCs w:val="18"/>
              </w:rPr>
              <w:t>3.- кадастровая выписка о земельном участке (выписка из государственного кадастра недвижимости);*</w:t>
            </w:r>
          </w:p>
          <w:p w:rsidR="001D3E7E" w:rsidRPr="006D054F" w:rsidRDefault="001D3E7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4.кадастровая выписка об объектах недвижимости, расположенных на земельном участке (выписка из государственного кадастра недвижимости). *</w:t>
            </w:r>
          </w:p>
          <w:p w:rsidR="001D3E7E" w:rsidRPr="006D054F" w:rsidRDefault="001D3E7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 xml:space="preserve">5. сведения о расположенных в границах земельного участка объектах культурного наследия, содержащиеся в Едином государственном реестре </w:t>
            </w:r>
            <w:r w:rsidRPr="006D054F">
              <w:rPr>
                <w:rFonts w:ascii="Times New Roman" w:hAnsi="Times New Roman" w:cs="Times New Roman"/>
                <w:sz w:val="18"/>
                <w:szCs w:val="18"/>
              </w:rPr>
              <w:lastRenderedPageBreak/>
              <w:t>объектов культурного наследия (памятников истории и культуры) народов Российской Федерации.*</w:t>
            </w:r>
          </w:p>
          <w:p w:rsidR="001D3E7E" w:rsidRPr="006D054F" w:rsidRDefault="001D3E7E" w:rsidP="001D3E7E">
            <w:pPr>
              <w:rPr>
                <w:rFonts w:ascii="Times New Roman" w:hAnsi="Times New Roman" w:cs="Times New Roman"/>
                <w:sz w:val="18"/>
                <w:szCs w:val="18"/>
              </w:rPr>
            </w:pPr>
          </w:p>
        </w:tc>
        <w:tc>
          <w:tcPr>
            <w:tcW w:w="947" w:type="dxa"/>
          </w:tcPr>
          <w:p w:rsidR="001D3E7E" w:rsidRPr="001D3E7E" w:rsidRDefault="001D3E7E" w:rsidP="001D3E7E">
            <w:pPr>
              <w:pStyle w:val="111"/>
              <w:shd w:val="clear" w:color="auto" w:fill="auto"/>
              <w:tabs>
                <w:tab w:val="left" w:pos="313"/>
              </w:tabs>
              <w:spacing w:before="442" w:line="264" w:lineRule="exact"/>
              <w:ind w:right="480"/>
              <w:jc w:val="left"/>
              <w:rPr>
                <w:rFonts w:ascii="Times New Roman" w:hAnsi="Times New Roman" w:cs="Times New Roman"/>
                <w:sz w:val="18"/>
                <w:szCs w:val="18"/>
              </w:rPr>
            </w:pPr>
            <w:r>
              <w:rPr>
                <w:rFonts w:ascii="Times New Roman" w:hAnsi="Times New Roman" w:cs="Times New Roman"/>
                <w:sz w:val="16"/>
                <w:szCs w:val="16"/>
              </w:rPr>
              <w:lastRenderedPageBreak/>
              <w:t xml:space="preserve"> </w:t>
            </w:r>
            <w:r w:rsidRPr="001D3E7E">
              <w:rPr>
                <w:rFonts w:ascii="Times New Roman" w:hAnsi="Times New Roman" w:cs="Times New Roman"/>
                <w:sz w:val="18"/>
                <w:szCs w:val="18"/>
              </w:rPr>
              <w:t>Постановление об утверждении градостроительногоплана, градостроительный план</w:t>
            </w:r>
          </w:p>
        </w:tc>
        <w:tc>
          <w:tcPr>
            <w:tcW w:w="137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2. . заявление подано лицом, не уполномоченным совершать такого рода действия.</w:t>
            </w:r>
          </w:p>
          <w:p w:rsidR="001D3E7E" w:rsidRPr="006D054F" w:rsidRDefault="001D3E7E" w:rsidP="001D3E7E">
            <w:pPr>
              <w:rPr>
                <w:rFonts w:ascii="Times New Roman" w:hAnsi="Times New Roman" w:cs="Times New Roman"/>
                <w:sz w:val="18"/>
                <w:szCs w:val="18"/>
              </w:rPr>
            </w:pPr>
          </w:p>
        </w:tc>
        <w:tc>
          <w:tcPr>
            <w:tcW w:w="1375" w:type="dxa"/>
          </w:tcPr>
          <w:p w:rsidR="001D3E7E" w:rsidRPr="006D054F" w:rsidRDefault="001D3E7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1.земельный участок не сформирован в установленном порядке;</w:t>
            </w:r>
          </w:p>
          <w:p w:rsidR="001D3E7E" w:rsidRPr="006D054F" w:rsidRDefault="001D3E7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2.земельный участок предоставлен для целей, не связанных со строительством, или не подлежит застройке;</w:t>
            </w:r>
          </w:p>
          <w:p w:rsidR="001D3E7E" w:rsidRPr="006D054F" w:rsidRDefault="001D3E7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3.наличие ранее утвержденного в установленном порядке градостроительного плана земельного участка, указанного в заявлении.</w:t>
            </w:r>
          </w:p>
          <w:p w:rsidR="001D3E7E" w:rsidRPr="006D054F" w:rsidRDefault="001D3E7E" w:rsidP="001D3E7E">
            <w:pPr>
              <w:rPr>
                <w:rFonts w:ascii="Times New Roman" w:hAnsi="Times New Roman" w:cs="Times New Roman"/>
                <w:sz w:val="18"/>
                <w:szCs w:val="18"/>
              </w:rPr>
            </w:pPr>
          </w:p>
        </w:tc>
        <w:tc>
          <w:tcPr>
            <w:tcW w:w="103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30</w:t>
            </w:r>
          </w:p>
        </w:tc>
        <w:tc>
          <w:tcPr>
            <w:tcW w:w="1012"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бесплатно</w:t>
            </w:r>
          </w:p>
        </w:tc>
        <w:tc>
          <w:tcPr>
            <w:tcW w:w="1238"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 xml:space="preserve"> на бумажном носителе </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 xml:space="preserve">, в электронной </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форме</w:t>
            </w:r>
          </w:p>
        </w:tc>
        <w:tc>
          <w:tcPr>
            <w:tcW w:w="1032" w:type="dxa"/>
          </w:tcPr>
          <w:p w:rsidR="001D3E7E" w:rsidRPr="006D054F" w:rsidRDefault="001D3E7E" w:rsidP="00FB493E">
            <w:pPr>
              <w:rPr>
                <w:rFonts w:ascii="Times New Roman" w:hAnsi="Times New Roman" w:cs="Times New Roman"/>
                <w:sz w:val="18"/>
                <w:szCs w:val="18"/>
              </w:rPr>
            </w:pPr>
            <w:r>
              <w:rPr>
                <w:rFonts w:ascii="Times New Roman" w:hAnsi="Times New Roman" w:cs="Times New Roman"/>
              </w:rPr>
              <w:t>Администрация Алейниковского сельского поселения Россошанского мцниципального района Воронежской области</w:t>
            </w:r>
          </w:p>
        </w:tc>
      </w:tr>
      <w:tr w:rsidR="001D3E7E" w:rsidRPr="009F0835" w:rsidTr="006706DE">
        <w:trPr>
          <w:trHeight w:val="77"/>
        </w:trPr>
        <w:tc>
          <w:tcPr>
            <w:tcW w:w="1220" w:type="dxa"/>
          </w:tcPr>
          <w:p w:rsidR="001D3E7E" w:rsidRPr="005059CC" w:rsidRDefault="001D3E7E" w:rsidP="001D3E7E">
            <w:pPr>
              <w:autoSpaceDE w:val="0"/>
              <w:autoSpaceDN w:val="0"/>
              <w:adjustRightInd w:val="0"/>
              <w:rPr>
                <w:rFonts w:ascii="Times New Roman" w:hAnsi="Times New Roman"/>
                <w:sz w:val="20"/>
                <w:szCs w:val="20"/>
              </w:rPr>
            </w:pPr>
            <w:r w:rsidRPr="005059CC">
              <w:rPr>
                <w:rFonts w:ascii="Times New Roman" w:hAnsi="Times New Roman"/>
                <w:sz w:val="20"/>
                <w:szCs w:val="20"/>
              </w:rPr>
              <w:lastRenderedPageBreak/>
              <w:t>62.Передача материалов для размещения в информационной системе обеспечения градостроительной деятельности.</w:t>
            </w:r>
          </w:p>
        </w:tc>
        <w:tc>
          <w:tcPr>
            <w:tcW w:w="1310" w:type="dxa"/>
          </w:tcPr>
          <w:p w:rsidR="001D3E7E" w:rsidRPr="00FA5836" w:rsidRDefault="001D3E7E" w:rsidP="001D3E7E">
            <w:pPr>
              <w:widowControl w:val="0"/>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Ст. 57 Градостроительного кодекса РФ</w:t>
            </w:r>
          </w:p>
        </w:tc>
        <w:tc>
          <w:tcPr>
            <w:tcW w:w="2058" w:type="dxa"/>
          </w:tcPr>
          <w:p w:rsidR="001D3E7E" w:rsidRPr="00AD6379" w:rsidRDefault="001D3E7E" w:rsidP="001D3E7E">
            <w:pPr>
              <w:widowControl w:val="0"/>
              <w:autoSpaceDE w:val="0"/>
              <w:autoSpaceDN w:val="0"/>
              <w:adjustRightInd w:val="0"/>
              <w:rPr>
                <w:rFonts w:ascii="Times New Roman" w:hAnsi="Times New Roman" w:cs="Times New Roman"/>
                <w:bCs/>
                <w:sz w:val="18"/>
                <w:szCs w:val="18"/>
              </w:rPr>
            </w:pPr>
            <w:r>
              <w:rPr>
                <w:rFonts w:ascii="Times New Roman" w:hAnsi="Times New Roman" w:cs="Times New Roman"/>
                <w:bCs/>
                <w:sz w:val="18"/>
                <w:szCs w:val="18"/>
              </w:rPr>
              <w:t xml:space="preserve">Административный регламент Администрации Алейниковского сельского поселения Россошанского района «не установлен </w:t>
            </w:r>
          </w:p>
        </w:tc>
        <w:tc>
          <w:tcPr>
            <w:tcW w:w="1787" w:type="dxa"/>
          </w:tcPr>
          <w:p w:rsidR="001D3E7E" w:rsidRPr="005059CC" w:rsidRDefault="001D3E7E" w:rsidP="001D3E7E">
            <w:pPr>
              <w:rPr>
                <w:rFonts w:ascii="Times New Roman" w:hAnsi="Times New Roman"/>
                <w:sz w:val="20"/>
                <w:szCs w:val="20"/>
              </w:rPr>
            </w:pPr>
            <w:r w:rsidRPr="005059CC">
              <w:rPr>
                <w:rFonts w:ascii="Times New Roman" w:hAnsi="Times New Roman"/>
                <w:sz w:val="20"/>
                <w:szCs w:val="20"/>
              </w:rPr>
              <w:t>1.принятие нормативного акта.</w:t>
            </w:r>
          </w:p>
          <w:p w:rsidR="001D3E7E" w:rsidRPr="005059CC" w:rsidRDefault="001D3E7E" w:rsidP="001D3E7E">
            <w:pPr>
              <w:rPr>
                <w:rFonts w:ascii="Times New Roman" w:hAnsi="Times New Roman"/>
                <w:sz w:val="20"/>
                <w:szCs w:val="20"/>
              </w:rPr>
            </w:pPr>
            <w:r w:rsidRPr="005059CC">
              <w:rPr>
                <w:rFonts w:ascii="Times New Roman" w:hAnsi="Times New Roman"/>
                <w:sz w:val="20"/>
                <w:szCs w:val="20"/>
              </w:rPr>
              <w:t xml:space="preserve">2..утверждение  ПЗЗ </w:t>
            </w:r>
          </w:p>
          <w:p w:rsidR="001D3E7E" w:rsidRPr="005059CC" w:rsidRDefault="001D3E7E" w:rsidP="001D3E7E">
            <w:pPr>
              <w:rPr>
                <w:rFonts w:ascii="Times New Roman" w:hAnsi="Times New Roman"/>
                <w:sz w:val="20"/>
                <w:szCs w:val="20"/>
              </w:rPr>
            </w:pPr>
            <w:r w:rsidRPr="005059CC">
              <w:rPr>
                <w:rFonts w:ascii="Times New Roman" w:hAnsi="Times New Roman"/>
                <w:sz w:val="20"/>
                <w:szCs w:val="20"/>
              </w:rPr>
              <w:t>4.утверждение  Генерального плана</w:t>
            </w:r>
          </w:p>
          <w:p w:rsidR="001D3E7E" w:rsidRPr="005059CC" w:rsidRDefault="001D3E7E" w:rsidP="001D3E7E">
            <w:pPr>
              <w:rPr>
                <w:rFonts w:ascii="Times New Roman" w:hAnsi="Times New Roman"/>
                <w:sz w:val="20"/>
                <w:szCs w:val="20"/>
              </w:rPr>
            </w:pPr>
            <w:r w:rsidRPr="005059CC">
              <w:rPr>
                <w:rFonts w:ascii="Times New Roman" w:hAnsi="Times New Roman"/>
                <w:sz w:val="20"/>
                <w:szCs w:val="20"/>
              </w:rPr>
              <w:t>5. утверждение  ,проекта планировки территорий, 6.принятие решений по резервировании земель и об изъятии зем. участков, 7.выдача разрешения на строительство, 8 выдача разрешения на ввод, 9.утверждение градостроительного плана</w:t>
            </w:r>
          </w:p>
          <w:p w:rsidR="001D3E7E" w:rsidRPr="005059CC" w:rsidRDefault="001D3E7E" w:rsidP="001D3E7E">
            <w:pPr>
              <w:rPr>
                <w:rFonts w:ascii="Times New Roman" w:hAnsi="Times New Roman"/>
                <w:sz w:val="20"/>
                <w:szCs w:val="20"/>
              </w:rPr>
            </w:pPr>
            <w:r w:rsidRPr="005059CC">
              <w:rPr>
                <w:rFonts w:ascii="Times New Roman" w:hAnsi="Times New Roman"/>
                <w:sz w:val="20"/>
                <w:szCs w:val="20"/>
              </w:rPr>
              <w:t>10.выполнение,геодезических работ  и подготовка картографические материалов</w:t>
            </w:r>
          </w:p>
        </w:tc>
        <w:tc>
          <w:tcPr>
            <w:tcW w:w="1281" w:type="dxa"/>
          </w:tcPr>
          <w:p w:rsidR="001D3E7E" w:rsidRDefault="001D3E7E" w:rsidP="001D3E7E">
            <w:pPr>
              <w:rPr>
                <w:rFonts w:ascii="Times New Roman" w:hAnsi="Times New Roman"/>
                <w:sz w:val="18"/>
                <w:szCs w:val="18"/>
              </w:rPr>
            </w:pPr>
            <w:r>
              <w:rPr>
                <w:rFonts w:ascii="Times New Roman" w:hAnsi="Times New Roman"/>
                <w:sz w:val="18"/>
                <w:szCs w:val="18"/>
              </w:rPr>
              <w:t>1. заявление</w:t>
            </w:r>
            <w:r w:rsidRPr="009151C6">
              <w:rPr>
                <w:rFonts w:ascii="Times New Roman" w:hAnsi="Times New Roman"/>
                <w:sz w:val="18"/>
                <w:szCs w:val="18"/>
              </w:rPr>
              <w:t>.</w:t>
            </w:r>
          </w:p>
          <w:p w:rsidR="001D3E7E" w:rsidRDefault="001D3E7E" w:rsidP="001D3E7E">
            <w:pPr>
              <w:rPr>
                <w:rFonts w:ascii="Times New Roman" w:hAnsi="Times New Roman"/>
                <w:sz w:val="18"/>
                <w:szCs w:val="18"/>
              </w:rPr>
            </w:pPr>
            <w:r>
              <w:rPr>
                <w:rFonts w:ascii="Times New Roman" w:hAnsi="Times New Roman"/>
                <w:sz w:val="18"/>
                <w:szCs w:val="18"/>
              </w:rPr>
              <w:t>2нормативный акт об утверждении:</w:t>
            </w:r>
          </w:p>
          <w:p w:rsidR="001D3E7E" w:rsidRPr="009151C6" w:rsidRDefault="001D3E7E" w:rsidP="001D3E7E">
            <w:pPr>
              <w:rPr>
                <w:rFonts w:ascii="Times New Roman" w:hAnsi="Times New Roman"/>
                <w:sz w:val="18"/>
                <w:szCs w:val="18"/>
              </w:rPr>
            </w:pPr>
            <w:r>
              <w:rPr>
                <w:rFonts w:ascii="Times New Roman" w:hAnsi="Times New Roman"/>
                <w:sz w:val="18"/>
                <w:szCs w:val="18"/>
              </w:rPr>
              <w:t>2.1</w:t>
            </w:r>
            <w:r w:rsidRPr="009151C6">
              <w:rPr>
                <w:rFonts w:ascii="Times New Roman" w:hAnsi="Times New Roman"/>
                <w:sz w:val="18"/>
                <w:szCs w:val="18"/>
              </w:rPr>
              <w:t xml:space="preserve"> ПЗЗ</w:t>
            </w:r>
            <w:r>
              <w:rPr>
                <w:rFonts w:ascii="Times New Roman" w:hAnsi="Times New Roman"/>
                <w:sz w:val="18"/>
                <w:szCs w:val="18"/>
              </w:rPr>
              <w:t xml:space="preserve"> поселения или решение об их изменении</w:t>
            </w:r>
          </w:p>
          <w:p w:rsidR="001D3E7E" w:rsidRPr="009151C6" w:rsidRDefault="001D3E7E" w:rsidP="001D3E7E">
            <w:pPr>
              <w:rPr>
                <w:rFonts w:ascii="Times New Roman" w:hAnsi="Times New Roman"/>
                <w:sz w:val="18"/>
                <w:szCs w:val="18"/>
              </w:rPr>
            </w:pPr>
            <w:r>
              <w:rPr>
                <w:rFonts w:ascii="Times New Roman" w:hAnsi="Times New Roman"/>
                <w:sz w:val="18"/>
                <w:szCs w:val="18"/>
              </w:rPr>
              <w:t>2.2 Генеральный план или решение об изменении</w:t>
            </w:r>
          </w:p>
          <w:p w:rsidR="001D3E7E" w:rsidRDefault="001D3E7E" w:rsidP="001D3E7E">
            <w:pPr>
              <w:rPr>
                <w:rFonts w:ascii="Times New Roman" w:hAnsi="Times New Roman"/>
                <w:sz w:val="18"/>
                <w:szCs w:val="18"/>
              </w:rPr>
            </w:pPr>
            <w:r>
              <w:rPr>
                <w:rFonts w:ascii="Times New Roman" w:hAnsi="Times New Roman"/>
                <w:sz w:val="18"/>
                <w:szCs w:val="18"/>
              </w:rPr>
              <w:t xml:space="preserve">2.3.проект </w:t>
            </w:r>
            <w:r w:rsidRPr="009151C6">
              <w:rPr>
                <w:rFonts w:ascii="Times New Roman" w:hAnsi="Times New Roman"/>
                <w:sz w:val="18"/>
                <w:szCs w:val="18"/>
              </w:rPr>
              <w:t xml:space="preserve">планировки территорий, </w:t>
            </w:r>
          </w:p>
          <w:p w:rsidR="001D3E7E" w:rsidRDefault="001D3E7E" w:rsidP="001D3E7E">
            <w:pPr>
              <w:rPr>
                <w:rFonts w:ascii="Times New Roman" w:hAnsi="Times New Roman"/>
                <w:sz w:val="18"/>
                <w:szCs w:val="18"/>
              </w:rPr>
            </w:pPr>
            <w:r>
              <w:rPr>
                <w:rFonts w:ascii="Times New Roman" w:hAnsi="Times New Roman"/>
                <w:sz w:val="18"/>
                <w:szCs w:val="18"/>
              </w:rPr>
              <w:t>3  решение по резервированию</w:t>
            </w:r>
            <w:r w:rsidRPr="009151C6">
              <w:rPr>
                <w:rFonts w:ascii="Times New Roman" w:hAnsi="Times New Roman"/>
                <w:sz w:val="18"/>
                <w:szCs w:val="18"/>
              </w:rPr>
              <w:t xml:space="preserve"> земель и об изъятии зем. участков,</w:t>
            </w:r>
          </w:p>
          <w:p w:rsidR="001D3E7E" w:rsidRDefault="001D3E7E" w:rsidP="001D3E7E">
            <w:pPr>
              <w:rPr>
                <w:rFonts w:ascii="Times New Roman" w:hAnsi="Times New Roman"/>
                <w:sz w:val="18"/>
                <w:szCs w:val="18"/>
              </w:rPr>
            </w:pPr>
            <w:r>
              <w:rPr>
                <w:rFonts w:ascii="Times New Roman" w:hAnsi="Times New Roman"/>
                <w:sz w:val="18"/>
                <w:szCs w:val="18"/>
              </w:rPr>
              <w:t>8. разрешение</w:t>
            </w:r>
            <w:r w:rsidRPr="009151C6">
              <w:rPr>
                <w:rFonts w:ascii="Times New Roman" w:hAnsi="Times New Roman"/>
                <w:sz w:val="18"/>
                <w:szCs w:val="18"/>
              </w:rPr>
              <w:t xml:space="preserve"> на строительство,</w:t>
            </w:r>
          </w:p>
          <w:p w:rsidR="001D3E7E" w:rsidRDefault="001D3E7E" w:rsidP="001D3E7E">
            <w:pPr>
              <w:rPr>
                <w:rFonts w:ascii="Times New Roman" w:hAnsi="Times New Roman"/>
                <w:sz w:val="18"/>
                <w:szCs w:val="18"/>
              </w:rPr>
            </w:pPr>
            <w:r>
              <w:rPr>
                <w:rFonts w:ascii="Times New Roman" w:hAnsi="Times New Roman"/>
                <w:sz w:val="18"/>
                <w:szCs w:val="18"/>
              </w:rPr>
              <w:t>9.разрешение</w:t>
            </w:r>
            <w:r w:rsidRPr="009151C6">
              <w:rPr>
                <w:rFonts w:ascii="Times New Roman" w:hAnsi="Times New Roman"/>
                <w:sz w:val="18"/>
                <w:szCs w:val="18"/>
              </w:rPr>
              <w:t xml:space="preserve"> на ввод, </w:t>
            </w:r>
          </w:p>
          <w:p w:rsidR="001D3E7E" w:rsidRPr="009151C6" w:rsidRDefault="001D3E7E" w:rsidP="001D3E7E">
            <w:pPr>
              <w:rPr>
                <w:rFonts w:ascii="Times New Roman" w:hAnsi="Times New Roman"/>
                <w:sz w:val="18"/>
                <w:szCs w:val="18"/>
              </w:rPr>
            </w:pPr>
            <w:r>
              <w:rPr>
                <w:rFonts w:ascii="Times New Roman" w:hAnsi="Times New Roman"/>
                <w:sz w:val="18"/>
                <w:szCs w:val="18"/>
              </w:rPr>
              <w:t>10градостроительый</w:t>
            </w:r>
            <w:r w:rsidRPr="009151C6">
              <w:rPr>
                <w:rFonts w:ascii="Times New Roman" w:hAnsi="Times New Roman"/>
                <w:sz w:val="18"/>
                <w:szCs w:val="18"/>
              </w:rPr>
              <w:t xml:space="preserve"> плана</w:t>
            </w:r>
          </w:p>
          <w:p w:rsidR="001D3E7E" w:rsidRDefault="001D3E7E" w:rsidP="001D3E7E">
            <w:pPr>
              <w:rPr>
                <w:rFonts w:ascii="Times New Roman" w:hAnsi="Times New Roman"/>
                <w:sz w:val="18"/>
                <w:szCs w:val="18"/>
              </w:rPr>
            </w:pPr>
            <w:r>
              <w:rPr>
                <w:rFonts w:ascii="Times New Roman" w:hAnsi="Times New Roman"/>
                <w:sz w:val="18"/>
                <w:szCs w:val="18"/>
              </w:rPr>
              <w:t>11</w:t>
            </w:r>
            <w:r w:rsidRPr="009151C6">
              <w:rPr>
                <w:rFonts w:ascii="Times New Roman" w:hAnsi="Times New Roman"/>
                <w:sz w:val="18"/>
                <w:szCs w:val="18"/>
              </w:rPr>
              <w:t>.</w:t>
            </w:r>
            <w:r>
              <w:rPr>
                <w:rFonts w:ascii="Times New Roman" w:hAnsi="Times New Roman"/>
                <w:sz w:val="18"/>
                <w:szCs w:val="18"/>
              </w:rPr>
              <w:t>материалы</w:t>
            </w:r>
            <w:r w:rsidRPr="009151C6">
              <w:rPr>
                <w:rFonts w:ascii="Times New Roman" w:hAnsi="Times New Roman"/>
                <w:sz w:val="18"/>
                <w:szCs w:val="18"/>
              </w:rPr>
              <w:t xml:space="preserve"> геодезических работ  и </w:t>
            </w:r>
            <w:r>
              <w:rPr>
                <w:rFonts w:ascii="Times New Roman" w:hAnsi="Times New Roman"/>
                <w:sz w:val="18"/>
                <w:szCs w:val="18"/>
              </w:rPr>
              <w:t>картографиче</w:t>
            </w:r>
            <w:r>
              <w:rPr>
                <w:rFonts w:ascii="Times New Roman" w:hAnsi="Times New Roman"/>
                <w:sz w:val="18"/>
                <w:szCs w:val="18"/>
              </w:rPr>
              <w:lastRenderedPageBreak/>
              <w:t>ские материалы</w:t>
            </w:r>
          </w:p>
          <w:p w:rsidR="001D3E7E" w:rsidRPr="002D0B18" w:rsidRDefault="001D3E7E" w:rsidP="001D3E7E">
            <w:pPr>
              <w:rPr>
                <w:rFonts w:ascii="Times New Roman" w:hAnsi="Times New Roman"/>
                <w:sz w:val="18"/>
                <w:szCs w:val="18"/>
              </w:rPr>
            </w:pPr>
          </w:p>
        </w:tc>
        <w:tc>
          <w:tcPr>
            <w:tcW w:w="947" w:type="dxa"/>
          </w:tcPr>
          <w:p w:rsidR="001D3E7E" w:rsidRDefault="001D3E7E" w:rsidP="001D3E7E">
            <w:pPr>
              <w:rPr>
                <w:rFonts w:ascii="Times New Roman" w:hAnsi="Times New Roman"/>
                <w:sz w:val="18"/>
                <w:szCs w:val="18"/>
              </w:rPr>
            </w:pPr>
            <w:r>
              <w:rPr>
                <w:rFonts w:ascii="Times New Roman" w:hAnsi="Times New Roman"/>
                <w:sz w:val="18"/>
                <w:szCs w:val="18"/>
              </w:rPr>
              <w:lastRenderedPageBreak/>
              <w:t xml:space="preserve"> </w:t>
            </w:r>
          </w:p>
          <w:p w:rsidR="001D3E7E" w:rsidRPr="002D0B18" w:rsidRDefault="001D3E7E" w:rsidP="001D3E7E">
            <w:pPr>
              <w:rPr>
                <w:rFonts w:ascii="Times New Roman" w:hAnsi="Times New Roman"/>
                <w:sz w:val="18"/>
                <w:szCs w:val="18"/>
              </w:rPr>
            </w:pPr>
            <w:r>
              <w:rPr>
                <w:rFonts w:ascii="Times New Roman" w:hAnsi="Times New Roman" w:cs="Times New Roman"/>
              </w:rPr>
              <w:t>Н</w:t>
            </w:r>
            <w:r w:rsidRPr="00A62D85">
              <w:rPr>
                <w:rFonts w:ascii="Times New Roman" w:hAnsi="Times New Roman" w:cs="Times New Roman"/>
              </w:rPr>
              <w:t>аправления документов в информационную систему обеспечения градостроительной деятельности</w:t>
            </w:r>
          </w:p>
        </w:tc>
        <w:tc>
          <w:tcPr>
            <w:tcW w:w="1375" w:type="dxa"/>
          </w:tcPr>
          <w:p w:rsidR="001D3E7E" w:rsidRPr="00763400" w:rsidRDefault="001D3E7E" w:rsidP="001D3E7E">
            <w:pPr>
              <w:rPr>
                <w:rFonts w:ascii="Times New Roman" w:hAnsi="Times New Roman"/>
                <w:sz w:val="18"/>
                <w:szCs w:val="18"/>
              </w:rPr>
            </w:pPr>
            <w:r w:rsidRPr="00763400">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D3E7E" w:rsidRPr="00586F1A" w:rsidRDefault="001D3E7E" w:rsidP="001D3E7E">
            <w:pPr>
              <w:rPr>
                <w:rFonts w:ascii="Times New Roman" w:hAnsi="Times New Roman"/>
                <w:sz w:val="18"/>
                <w:szCs w:val="18"/>
              </w:rPr>
            </w:pPr>
            <w:r w:rsidRPr="00586F1A">
              <w:rPr>
                <w:rFonts w:ascii="Times New Roman" w:hAnsi="Times New Roman"/>
                <w:sz w:val="18"/>
                <w:szCs w:val="18"/>
              </w:rPr>
              <w:t>2. подача заявления лицом, не уполномоченным совершать такого рода действия;</w:t>
            </w:r>
          </w:p>
          <w:p w:rsidR="001D3E7E" w:rsidRPr="002D0B18" w:rsidRDefault="001D3E7E" w:rsidP="001D3E7E">
            <w:pPr>
              <w:rPr>
                <w:rFonts w:ascii="Times New Roman" w:hAnsi="Times New Roman"/>
                <w:sz w:val="18"/>
                <w:szCs w:val="18"/>
              </w:rPr>
            </w:pPr>
          </w:p>
        </w:tc>
        <w:tc>
          <w:tcPr>
            <w:tcW w:w="1375" w:type="dxa"/>
          </w:tcPr>
          <w:p w:rsidR="001D3E7E" w:rsidRPr="002D0B18" w:rsidRDefault="001D3E7E" w:rsidP="001D3E7E">
            <w:pPr>
              <w:rPr>
                <w:rFonts w:ascii="Times New Roman" w:hAnsi="Times New Roman"/>
                <w:sz w:val="18"/>
                <w:szCs w:val="18"/>
              </w:rPr>
            </w:pPr>
            <w:r>
              <w:rPr>
                <w:rFonts w:ascii="Times New Roman" w:hAnsi="Times New Roman"/>
                <w:sz w:val="18"/>
                <w:szCs w:val="18"/>
              </w:rPr>
              <w:t>не предусмотрено</w:t>
            </w:r>
          </w:p>
        </w:tc>
        <w:tc>
          <w:tcPr>
            <w:tcW w:w="1035" w:type="dxa"/>
          </w:tcPr>
          <w:p w:rsidR="001D3E7E" w:rsidRPr="002D0B18" w:rsidRDefault="001D3E7E" w:rsidP="001D3E7E">
            <w:pPr>
              <w:rPr>
                <w:rFonts w:ascii="Times New Roman" w:hAnsi="Times New Roman"/>
                <w:sz w:val="18"/>
                <w:szCs w:val="18"/>
              </w:rPr>
            </w:pPr>
            <w:r>
              <w:rPr>
                <w:rFonts w:ascii="Times New Roman" w:hAnsi="Times New Roman"/>
                <w:sz w:val="18"/>
                <w:szCs w:val="18"/>
              </w:rPr>
              <w:t>7</w:t>
            </w:r>
          </w:p>
        </w:tc>
        <w:tc>
          <w:tcPr>
            <w:tcW w:w="1012" w:type="dxa"/>
          </w:tcPr>
          <w:p w:rsidR="001D3E7E" w:rsidRPr="002D0B18" w:rsidRDefault="001D3E7E" w:rsidP="001D3E7E">
            <w:pPr>
              <w:rPr>
                <w:rFonts w:ascii="Times New Roman" w:hAnsi="Times New Roman"/>
                <w:sz w:val="18"/>
                <w:szCs w:val="18"/>
              </w:rPr>
            </w:pPr>
            <w:r>
              <w:rPr>
                <w:rFonts w:ascii="Times New Roman" w:hAnsi="Times New Roman"/>
                <w:sz w:val="18"/>
                <w:szCs w:val="18"/>
              </w:rPr>
              <w:t>бесплатно</w:t>
            </w:r>
          </w:p>
        </w:tc>
        <w:tc>
          <w:tcPr>
            <w:tcW w:w="1238" w:type="dxa"/>
          </w:tcPr>
          <w:p w:rsidR="001D3E7E" w:rsidRPr="002D25C3" w:rsidRDefault="001D3E7E" w:rsidP="001D3E7E">
            <w:pPr>
              <w:rPr>
                <w:rFonts w:ascii="Times New Roman" w:hAnsi="Times New Roman"/>
                <w:sz w:val="18"/>
                <w:szCs w:val="18"/>
              </w:rPr>
            </w:pPr>
            <w:r w:rsidRPr="002D25C3">
              <w:rPr>
                <w:rFonts w:ascii="Times New Roman" w:hAnsi="Times New Roman"/>
                <w:sz w:val="18"/>
                <w:szCs w:val="18"/>
              </w:rPr>
              <w:t xml:space="preserve">на бумажном носителе , в электронной </w:t>
            </w:r>
          </w:p>
          <w:p w:rsidR="001D3E7E" w:rsidRPr="002D0B18" w:rsidRDefault="001D3E7E" w:rsidP="001D3E7E">
            <w:pPr>
              <w:rPr>
                <w:rFonts w:ascii="Times New Roman" w:hAnsi="Times New Roman"/>
                <w:sz w:val="18"/>
                <w:szCs w:val="18"/>
              </w:rPr>
            </w:pPr>
            <w:r w:rsidRPr="002D25C3">
              <w:rPr>
                <w:rFonts w:ascii="Times New Roman" w:hAnsi="Times New Roman"/>
                <w:sz w:val="18"/>
                <w:szCs w:val="18"/>
              </w:rPr>
              <w:t>форме</w:t>
            </w:r>
          </w:p>
        </w:tc>
        <w:tc>
          <w:tcPr>
            <w:tcW w:w="1032" w:type="dxa"/>
          </w:tcPr>
          <w:p w:rsidR="001D3E7E" w:rsidRPr="002D25C3" w:rsidRDefault="001D3E7E" w:rsidP="001D3E7E">
            <w:pPr>
              <w:rPr>
                <w:rFonts w:ascii="Times New Roman" w:hAnsi="Times New Roman"/>
                <w:sz w:val="18"/>
                <w:szCs w:val="18"/>
              </w:rPr>
            </w:pPr>
            <w:r>
              <w:rPr>
                <w:rFonts w:ascii="Times New Roman" w:hAnsi="Times New Roman" w:cs="Times New Roman"/>
              </w:rPr>
              <w:t>Администрация Алейниковского сельского поселения Россошанского мцниципального района Воронежской области</w:t>
            </w:r>
          </w:p>
        </w:tc>
      </w:tr>
      <w:tr w:rsidR="001D3E7E" w:rsidRPr="009F0835" w:rsidTr="006706DE">
        <w:trPr>
          <w:trHeight w:val="77"/>
        </w:trPr>
        <w:tc>
          <w:tcPr>
            <w:tcW w:w="1220"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129(1) Присвоение адреса объекту капитального строительства.</w:t>
            </w:r>
          </w:p>
          <w:p w:rsidR="001D3E7E" w:rsidRPr="006D054F" w:rsidRDefault="001D3E7E" w:rsidP="001D3E7E">
            <w:pPr>
              <w:autoSpaceDE w:val="0"/>
              <w:autoSpaceDN w:val="0"/>
              <w:adjustRightInd w:val="0"/>
              <w:rPr>
                <w:rFonts w:ascii="Times New Roman" w:hAnsi="Times New Roman" w:cs="Times New Roman"/>
                <w:sz w:val="18"/>
                <w:szCs w:val="18"/>
              </w:rPr>
            </w:pPr>
          </w:p>
        </w:tc>
        <w:tc>
          <w:tcPr>
            <w:tcW w:w="1310" w:type="dxa"/>
          </w:tcPr>
          <w:p w:rsidR="001D3E7E" w:rsidRPr="006D054F" w:rsidRDefault="001D3E7E" w:rsidP="001D3E7E">
            <w:pPr>
              <w:widowControl w:val="0"/>
              <w:autoSpaceDE w:val="0"/>
              <w:autoSpaceDN w:val="0"/>
              <w:adjustRightInd w:val="0"/>
              <w:rPr>
                <w:rFonts w:ascii="Times New Roman" w:hAnsi="Times New Roman" w:cs="Times New Roman"/>
                <w:bCs/>
                <w:sz w:val="18"/>
                <w:szCs w:val="18"/>
              </w:rPr>
            </w:pPr>
            <w:r w:rsidRPr="006D054F">
              <w:rPr>
                <w:rFonts w:ascii="Times New Roman" w:hAnsi="Times New Roman" w:cs="Times New Roman"/>
                <w:bCs/>
                <w:sz w:val="18"/>
                <w:szCs w:val="18"/>
              </w:rPr>
              <w:t xml:space="preserve">Ст. 14 Федерального закона </w:t>
            </w:r>
            <w:r w:rsidRPr="006D054F">
              <w:rPr>
                <w:rFonts w:ascii="Times New Roman" w:hAnsi="Times New Roman" w:cs="Times New Roman"/>
                <w:sz w:val="18"/>
                <w:szCs w:val="18"/>
                <w:shd w:val="clear" w:color="auto" w:fill="F0F0EB"/>
              </w:rPr>
              <w:t xml:space="preserve">от 06.10.2003 N 131-ФЗ (ред. от 29.06.2015) "Об общих принципах организации местного самоуправления в Российской Федерации"; ст. 5 Федерального закона </w:t>
            </w:r>
            <w:r w:rsidRPr="006D054F">
              <w:rPr>
                <w:rFonts w:ascii="Times New Roman" w:hAnsi="Times New Roman" w:cs="Times New Roman"/>
                <w:sz w:val="18"/>
                <w:szCs w:val="18"/>
                <w:shd w:val="clear" w:color="auto" w:fill="FFFFFF"/>
              </w:rPr>
              <w:t>от 28 декабря 2013 г. N 443-ФЗ</w:t>
            </w:r>
            <w:r w:rsidRPr="006D054F">
              <w:rPr>
                <w:rFonts w:ascii="Times New Roman" w:hAnsi="Times New Roman" w:cs="Times New Roman"/>
                <w:sz w:val="18"/>
                <w:szCs w:val="18"/>
              </w:rPr>
              <w:br/>
            </w:r>
            <w:r w:rsidRPr="006D054F">
              <w:rPr>
                <w:rFonts w:ascii="Times New Roman" w:hAnsi="Times New Roman" w:cs="Times New Roman"/>
                <w:sz w:val="18"/>
                <w:szCs w:val="18"/>
                <w:shd w:val="clear" w:color="auto" w:fill="FFFFFF"/>
              </w:rPr>
              <w:t xml:space="preserve">"О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 Правительства РФ от 19 ноября 2014 г. N 1221 "Об утверждении </w:t>
            </w:r>
            <w:r w:rsidRPr="006D054F">
              <w:rPr>
                <w:rFonts w:ascii="Times New Roman" w:hAnsi="Times New Roman" w:cs="Times New Roman"/>
                <w:sz w:val="18"/>
                <w:szCs w:val="18"/>
                <w:shd w:val="clear" w:color="auto" w:fill="FFFFFF"/>
              </w:rPr>
              <w:lastRenderedPageBreak/>
              <w:t>Правил присвоения, изменения и аннулирования адресов";</w:t>
            </w:r>
            <w:r w:rsidRPr="006D054F">
              <w:rPr>
                <w:rFonts w:ascii="Times New Roman" w:hAnsi="Times New Roman" w:cs="Times New Roman"/>
                <w:sz w:val="18"/>
                <w:szCs w:val="18"/>
                <w:shd w:val="clear" w:color="auto" w:fill="FFFFFF"/>
              </w:rPr>
              <w:br/>
            </w:r>
          </w:p>
        </w:tc>
        <w:tc>
          <w:tcPr>
            <w:tcW w:w="2058" w:type="dxa"/>
          </w:tcPr>
          <w:p w:rsidR="001D3E7E" w:rsidRPr="006D054F" w:rsidRDefault="001D3E7E" w:rsidP="001D3E7E">
            <w:pPr>
              <w:widowControl w:val="0"/>
              <w:autoSpaceDE w:val="0"/>
              <w:autoSpaceDN w:val="0"/>
              <w:adjustRightInd w:val="0"/>
              <w:rPr>
                <w:rFonts w:ascii="Times New Roman" w:hAnsi="Times New Roman" w:cs="Times New Roman"/>
                <w:bCs/>
                <w:sz w:val="18"/>
                <w:szCs w:val="18"/>
              </w:rPr>
            </w:pPr>
            <w:r w:rsidRPr="006D054F">
              <w:rPr>
                <w:rFonts w:ascii="Times New Roman" w:hAnsi="Times New Roman" w:cs="Times New Roman"/>
                <w:sz w:val="18"/>
                <w:szCs w:val="18"/>
                <w:shd w:val="clear" w:color="auto" w:fill="FFFFFF"/>
              </w:rPr>
              <w:lastRenderedPageBreak/>
              <w:t>Постановление Правительства РФ от 19 ноября 2014 г. N 1221 "Об утверждении Правил присвоения, изменения и аннулирования адресов,</w:t>
            </w:r>
            <w:r w:rsidRPr="006D054F">
              <w:rPr>
                <w:rFonts w:ascii="Times New Roman" w:hAnsi="Times New Roman" w:cs="Times New Roman"/>
                <w:sz w:val="18"/>
                <w:szCs w:val="18"/>
              </w:rPr>
              <w:t>Постановление</w:t>
            </w:r>
            <w:r w:rsidRPr="006D054F">
              <w:rPr>
                <w:rFonts w:ascii="Times New Roman" w:hAnsi="Times New Roman" w:cs="Times New Roman"/>
                <w:sz w:val="18"/>
                <w:szCs w:val="18"/>
                <w:highlight w:val="yellow"/>
              </w:rPr>
              <w:t>а</w:t>
            </w:r>
            <w:r w:rsidRPr="006D054F">
              <w:rPr>
                <w:rFonts w:ascii="Times New Roman" w:hAnsi="Times New Roman" w:cs="Times New Roman"/>
                <w:sz w:val="18"/>
                <w:szCs w:val="18"/>
              </w:rPr>
              <w:t>дминистрации Алейниковскогосельского поселения об утверждении административного  регламента по предоставлению муниципальной услуги«присвоение адреса объекту недвижимости и анулирование адреса» от24.08.2015 №87</w:t>
            </w:r>
          </w:p>
        </w:tc>
        <w:tc>
          <w:tcPr>
            <w:tcW w:w="1787"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В случае подготовки документации по планировке территории; осуществлении работ в отношении земельного участка, здания, сооружения</w:t>
            </w:r>
            <w:r w:rsidRPr="006D054F">
              <w:rPr>
                <w:rFonts w:ascii="Times New Roman" w:hAnsi="Times New Roman" w:cs="Times New Roman"/>
                <w:sz w:val="18"/>
                <w:szCs w:val="18"/>
                <w:shd w:val="clear" w:color="auto" w:fill="FFFFFF"/>
              </w:rPr>
              <w:t>,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здании, сооружении; подготовки переустройства или перепланировки жилого помещения; преобразования помещений.</w:t>
            </w:r>
            <w:r w:rsidRPr="006D054F">
              <w:rPr>
                <w:rFonts w:ascii="Times New Roman" w:hAnsi="Times New Roman" w:cs="Times New Roman"/>
                <w:sz w:val="18"/>
                <w:szCs w:val="18"/>
              </w:rPr>
              <w:br/>
            </w:r>
          </w:p>
        </w:tc>
        <w:tc>
          <w:tcPr>
            <w:tcW w:w="1281" w:type="dxa"/>
          </w:tcPr>
          <w:p w:rsidR="001D3E7E" w:rsidRPr="006D054F" w:rsidRDefault="001D3E7E" w:rsidP="001D3E7E">
            <w:pPr>
              <w:pStyle w:val="s1"/>
              <w:shd w:val="clear" w:color="auto" w:fill="FFFFFF"/>
              <w:spacing w:before="0" w:beforeAutospacing="0" w:after="0" w:afterAutospacing="0"/>
              <w:jc w:val="both"/>
              <w:rPr>
                <w:sz w:val="18"/>
                <w:szCs w:val="18"/>
              </w:rPr>
            </w:pPr>
            <w:r w:rsidRPr="006D054F">
              <w:rPr>
                <w:sz w:val="18"/>
                <w:szCs w:val="18"/>
              </w:rPr>
              <w:t xml:space="preserve">Заявление; правоустанавливающие и (или) правоудостоверяющие документы на объект (объекты) адресации;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разрешение на строительство объекта адресации (при присвоении адреса строящимся объектам адресации) и </w:t>
            </w:r>
            <w:r w:rsidRPr="006D054F">
              <w:rPr>
                <w:sz w:val="18"/>
                <w:szCs w:val="18"/>
              </w:rPr>
              <w:lastRenderedPageBreak/>
              <w:t xml:space="preserve">(или) разрешение на ввод объекта адресации в эксплуатацию;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кадастровый паспорт объекта адресации (в случае присвоения адреса объекту адресации, поставленному на кадастровый учет); решение органа местного самоуправления о переводе жилого помещения в нежилое помещение или нежилого </w:t>
            </w:r>
            <w:r w:rsidRPr="006D054F">
              <w:rPr>
                <w:sz w:val="18"/>
                <w:szCs w:val="18"/>
              </w:rPr>
              <w:lastRenderedPageBreak/>
              <w:t xml:space="preserve">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Pr="006D054F">
              <w:rPr>
                <w:sz w:val="18"/>
                <w:szCs w:val="18"/>
              </w:rPr>
              <w:lastRenderedPageBreak/>
              <w:t xml:space="preserve">более новых объектов адресации); кадастровая выписка об объекте недвижимости, который снят с учета </w:t>
            </w:r>
            <w:r w:rsidRPr="006D054F">
              <w:rPr>
                <w:sz w:val="18"/>
                <w:szCs w:val="18"/>
                <w:shd w:val="clear" w:color="auto" w:fill="FFFFFF"/>
              </w:rPr>
              <w:t>(в случае аннулирования адреса объекта адресации по соответствующим основаниям)</w:t>
            </w:r>
            <w:r w:rsidRPr="006D054F">
              <w:rPr>
                <w:sz w:val="18"/>
                <w:szCs w:val="18"/>
              </w:rPr>
              <w:br/>
              <w:t xml:space="preserve">; </w:t>
            </w:r>
            <w:r w:rsidRPr="006D054F">
              <w:rPr>
                <w:sz w:val="18"/>
                <w:szCs w:val="18"/>
                <w:shd w:val="clear" w:color="auto" w:fill="FFFFFF"/>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соответствующим основаниям)</w:t>
            </w:r>
            <w:r w:rsidRPr="006D054F">
              <w:rPr>
                <w:sz w:val="18"/>
                <w:szCs w:val="18"/>
              </w:rPr>
              <w:br/>
            </w:r>
          </w:p>
        </w:tc>
        <w:tc>
          <w:tcPr>
            <w:tcW w:w="947" w:type="dxa"/>
          </w:tcPr>
          <w:p w:rsidR="001D3E7E" w:rsidRPr="006D054F" w:rsidRDefault="001D3E7E" w:rsidP="001D3E7E">
            <w:pPr>
              <w:pStyle w:val="s1"/>
              <w:shd w:val="clear" w:color="auto" w:fill="FFFFFF"/>
              <w:spacing w:before="0" w:beforeAutospacing="0" w:after="0" w:afterAutospacing="0"/>
              <w:jc w:val="both"/>
              <w:rPr>
                <w:sz w:val="18"/>
                <w:szCs w:val="18"/>
              </w:rPr>
            </w:pPr>
            <w:r>
              <w:rPr>
                <w:sz w:val="18"/>
                <w:szCs w:val="18"/>
              </w:rPr>
              <w:lastRenderedPageBreak/>
              <w:t xml:space="preserve"> </w:t>
            </w:r>
            <w:r>
              <w:rPr>
                <w:sz w:val="28"/>
                <w:szCs w:val="28"/>
              </w:rPr>
              <w:t>постановление о присвоении адреса</w:t>
            </w:r>
          </w:p>
        </w:tc>
        <w:tc>
          <w:tcPr>
            <w:tcW w:w="137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Заявление подано в ненадлежащей форме, либо лицом не имеющим полномочий</w:t>
            </w:r>
          </w:p>
        </w:tc>
        <w:tc>
          <w:tcPr>
            <w:tcW w:w="137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Отсутствие полного пакета документов;</w:t>
            </w:r>
            <w:r w:rsidRPr="006D054F">
              <w:rPr>
                <w:rFonts w:ascii="Times New Roman" w:hAnsi="Times New Roman" w:cs="Times New Roman"/>
                <w:sz w:val="18"/>
                <w:szCs w:val="18"/>
                <w:shd w:val="clear" w:color="auto" w:fill="FFFFFF"/>
              </w:rPr>
              <w:t xml:space="preserve"> отсутствуют случаи и условия для присвоения объекту адресации адреса или аннулирования его адреса</w:t>
            </w:r>
            <w:r w:rsidRPr="006D054F">
              <w:rPr>
                <w:rFonts w:ascii="Times New Roman" w:hAnsi="Times New Roman" w:cs="Times New Roman"/>
                <w:sz w:val="18"/>
                <w:szCs w:val="18"/>
              </w:rPr>
              <w:t>, установленные</w:t>
            </w:r>
            <w:r w:rsidRPr="006D054F">
              <w:rPr>
                <w:rFonts w:ascii="Times New Roman" w:hAnsi="Times New Roman" w:cs="Times New Roman"/>
                <w:sz w:val="18"/>
                <w:szCs w:val="18"/>
                <w:shd w:val="clear" w:color="auto" w:fill="FFFFFF"/>
              </w:rPr>
              <w:t xml:space="preserve"> Постановлением Правительства РФ от 19 ноября 2014 г. N 1221 "Об утверждении Правил присвоения, изменения и аннулирования адресов</w:t>
            </w:r>
          </w:p>
        </w:tc>
        <w:tc>
          <w:tcPr>
            <w:tcW w:w="103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 xml:space="preserve">18 дней </w:t>
            </w:r>
          </w:p>
        </w:tc>
        <w:tc>
          <w:tcPr>
            <w:tcW w:w="1012"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Бесплатно</w:t>
            </w:r>
          </w:p>
        </w:tc>
        <w:tc>
          <w:tcPr>
            <w:tcW w:w="1238"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На бумажном носителе (возможна подача в эл. форме)</w:t>
            </w:r>
          </w:p>
        </w:tc>
        <w:tc>
          <w:tcPr>
            <w:tcW w:w="1032" w:type="dxa"/>
          </w:tcPr>
          <w:p w:rsidR="001D3E7E" w:rsidRPr="002D25C3" w:rsidRDefault="001D3E7E" w:rsidP="00FB493E">
            <w:pPr>
              <w:rPr>
                <w:rFonts w:ascii="Times New Roman" w:hAnsi="Times New Roman"/>
                <w:sz w:val="18"/>
                <w:szCs w:val="18"/>
              </w:rPr>
            </w:pPr>
            <w:r>
              <w:rPr>
                <w:rFonts w:ascii="Times New Roman" w:hAnsi="Times New Roman" w:cs="Times New Roman"/>
              </w:rPr>
              <w:t>Администрация Алейниковского сельского поселения Россошанского мцниципального района Воронежской области</w:t>
            </w:r>
          </w:p>
        </w:tc>
      </w:tr>
      <w:tr w:rsidR="001D3E7E" w:rsidRPr="009F0835" w:rsidTr="006706DE">
        <w:trPr>
          <w:trHeight w:val="77"/>
        </w:trPr>
        <w:tc>
          <w:tcPr>
            <w:tcW w:w="1220" w:type="dxa"/>
          </w:tcPr>
          <w:p w:rsidR="001D3E7E" w:rsidRPr="006D054F" w:rsidRDefault="001D3E7E" w:rsidP="001D3E7E">
            <w:pPr>
              <w:autoSpaceDE w:val="0"/>
              <w:autoSpaceDN w:val="0"/>
              <w:adjustRightInd w:val="0"/>
              <w:rPr>
                <w:rFonts w:ascii="Times New Roman" w:hAnsi="Times New Roman" w:cs="Times New Roman"/>
                <w:sz w:val="18"/>
                <w:szCs w:val="18"/>
              </w:rPr>
            </w:pPr>
            <w:r w:rsidRPr="006D054F">
              <w:rPr>
                <w:rFonts w:ascii="Times New Roman" w:hAnsi="Times New Roman" w:cs="Times New Roman"/>
                <w:sz w:val="18"/>
                <w:szCs w:val="18"/>
              </w:rPr>
              <w:lastRenderedPageBreak/>
              <w:t>131.Предоставление порубочного билета и (или) разрешения на пересадку деревьев и кустарников</w:t>
            </w:r>
            <w:r w:rsidRPr="006D054F">
              <w:rPr>
                <w:rFonts w:ascii="Times New Roman" w:hAnsi="Times New Roman" w:cs="Times New Roman"/>
                <w:sz w:val="18"/>
                <w:szCs w:val="18"/>
              </w:rPr>
              <w:lastRenderedPageBreak/>
              <w:t>.</w:t>
            </w:r>
          </w:p>
        </w:tc>
        <w:tc>
          <w:tcPr>
            <w:tcW w:w="1310" w:type="dxa"/>
          </w:tcPr>
          <w:p w:rsidR="001D3E7E" w:rsidRPr="006D054F" w:rsidRDefault="001D3E7E" w:rsidP="001D3E7E">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 xml:space="preserve">210-ФЗ,№7-ФЗ "Об охране окружающей среды"от 10.01.2002г.,  N131-ФЗ "Об общих принципах </w:t>
            </w:r>
            <w:r w:rsidRPr="006D054F">
              <w:rPr>
                <w:rFonts w:ascii="Times New Roman" w:hAnsi="Times New Roman" w:cs="Times New Roman"/>
                <w:sz w:val="18"/>
                <w:szCs w:val="18"/>
              </w:rPr>
              <w:lastRenderedPageBreak/>
              <w:t>организации местного самоуправления в Российской Федерации", от 06.10.2003г., ст.14,п.19</w:t>
            </w:r>
          </w:p>
          <w:p w:rsidR="001D3E7E" w:rsidRPr="006D054F" w:rsidRDefault="001D3E7E" w:rsidP="001D3E7E">
            <w:pPr>
              <w:spacing w:after="120" w:line="20" w:lineRule="atLeast"/>
              <w:rPr>
                <w:rFonts w:ascii="Times New Roman" w:hAnsi="Times New Roman" w:cs="Times New Roman"/>
                <w:sz w:val="18"/>
                <w:szCs w:val="18"/>
              </w:rPr>
            </w:pPr>
          </w:p>
        </w:tc>
        <w:tc>
          <w:tcPr>
            <w:tcW w:w="2058" w:type="dxa"/>
          </w:tcPr>
          <w:p w:rsidR="001D3E7E" w:rsidRPr="006D054F" w:rsidRDefault="001D3E7E" w:rsidP="001D3E7E">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 xml:space="preserve">Решение об утверждении Правил  санитарного состояния и благоустройства населенных пунктов  Алейниковского сельского поселения Россошанского муниципального </w:t>
            </w:r>
            <w:r w:rsidRPr="006D054F">
              <w:rPr>
                <w:rFonts w:ascii="Times New Roman" w:hAnsi="Times New Roman" w:cs="Times New Roman"/>
                <w:sz w:val="18"/>
                <w:szCs w:val="18"/>
              </w:rPr>
              <w:lastRenderedPageBreak/>
              <w:t>района Воронежской области от  30.05.2012г. №103</w:t>
            </w:r>
          </w:p>
          <w:p w:rsidR="001D3E7E" w:rsidRPr="006D054F" w:rsidRDefault="001D3E7E" w:rsidP="001D3E7E">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пост.об утверждении административного регламента по предоставлению муниципальной услуги «Выдача разрешения на рубку или проведение иных работ, связанных с повреждением или уничтожением зеленых насаждений» от 05.12.2014 года  № 76</w:t>
            </w:r>
          </w:p>
        </w:tc>
        <w:tc>
          <w:tcPr>
            <w:tcW w:w="1787" w:type="dxa"/>
          </w:tcPr>
          <w:p w:rsidR="001D3E7E" w:rsidRPr="006D054F" w:rsidRDefault="001D3E7E" w:rsidP="001D3E7E">
            <w:pPr>
              <w:autoSpaceDE w:val="0"/>
              <w:autoSpaceDN w:val="0"/>
              <w:adjustRightInd w:val="0"/>
              <w:jc w:val="both"/>
              <w:rPr>
                <w:rFonts w:ascii="Times New Roman" w:hAnsi="Times New Roman" w:cs="Times New Roman"/>
                <w:b/>
                <w:sz w:val="18"/>
                <w:szCs w:val="18"/>
              </w:rPr>
            </w:pPr>
            <w:r w:rsidRPr="006D054F">
              <w:rPr>
                <w:rFonts w:ascii="Times New Roman" w:hAnsi="Times New Roman" w:cs="Times New Roman"/>
                <w:sz w:val="18"/>
                <w:szCs w:val="18"/>
              </w:rPr>
              <w:lastRenderedPageBreak/>
              <w:t>в случае необходимости рубки, обрезки пересадки зеленых насаждений.</w:t>
            </w:r>
            <w:r w:rsidRPr="006D054F">
              <w:rPr>
                <w:rFonts w:ascii="Times New Roman" w:hAnsi="Times New Roman" w:cs="Times New Roman"/>
                <w:b/>
                <w:sz w:val="18"/>
                <w:szCs w:val="18"/>
              </w:rPr>
              <w:t xml:space="preserve">       -  </w:t>
            </w:r>
          </w:p>
          <w:p w:rsidR="001D3E7E" w:rsidRPr="006D054F" w:rsidRDefault="001D3E7E" w:rsidP="001D3E7E">
            <w:pPr>
              <w:autoSpaceDE w:val="0"/>
              <w:autoSpaceDN w:val="0"/>
              <w:adjustRightInd w:val="0"/>
              <w:jc w:val="both"/>
              <w:rPr>
                <w:rFonts w:ascii="Times New Roman" w:hAnsi="Times New Roman" w:cs="Times New Roman"/>
                <w:sz w:val="18"/>
                <w:szCs w:val="18"/>
              </w:rPr>
            </w:pPr>
          </w:p>
        </w:tc>
        <w:tc>
          <w:tcPr>
            <w:tcW w:w="1281" w:type="dxa"/>
          </w:tcPr>
          <w:p w:rsidR="001D3E7E" w:rsidRPr="006D054F" w:rsidRDefault="001D3E7E" w:rsidP="001D3E7E">
            <w:pPr>
              <w:tabs>
                <w:tab w:val="left" w:pos="993"/>
              </w:tabs>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 xml:space="preserve">Заявление; копия документов, удостоверяющих личность; документ, подтверждающий </w:t>
            </w:r>
            <w:r w:rsidRPr="006D054F">
              <w:rPr>
                <w:rFonts w:ascii="Times New Roman" w:hAnsi="Times New Roman" w:cs="Times New Roman"/>
                <w:sz w:val="18"/>
                <w:szCs w:val="18"/>
              </w:rPr>
              <w:lastRenderedPageBreak/>
              <w:t xml:space="preserve">полномочия лица на осуществление действий от имени заявителя; 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 при аварийных ситуациях и ликвидации их </w:t>
            </w:r>
            <w:r w:rsidRPr="006D054F">
              <w:rPr>
                <w:rFonts w:ascii="Times New Roman" w:hAnsi="Times New Roman" w:cs="Times New Roman"/>
                <w:sz w:val="18"/>
                <w:szCs w:val="18"/>
              </w:rPr>
              <w:lastRenderedPageBreak/>
              <w:t>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 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w:t>
            </w:r>
            <w:r w:rsidRPr="006D054F">
              <w:rPr>
                <w:rFonts w:ascii="Times New Roman" w:hAnsi="Times New Roman" w:cs="Times New Roman"/>
                <w:sz w:val="18"/>
                <w:szCs w:val="18"/>
              </w:rPr>
              <w:lastRenderedPageBreak/>
              <w:t>ического надзора;</w:t>
            </w:r>
          </w:p>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w:t>
            </w:r>
          </w:p>
        </w:tc>
        <w:tc>
          <w:tcPr>
            <w:tcW w:w="947" w:type="dxa"/>
          </w:tcPr>
          <w:p w:rsidR="001D3E7E" w:rsidRPr="006D054F" w:rsidRDefault="001D3E7E" w:rsidP="001D3E7E">
            <w:pP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B493E" w:rsidRPr="00147BC1">
              <w:rPr>
                <w:rFonts w:ascii="Times New Roman" w:hAnsi="Times New Roman" w:cs="Times New Roman"/>
              </w:rPr>
              <w:t xml:space="preserve">разрешение на рубку или проведение </w:t>
            </w:r>
            <w:r w:rsidR="00FB493E" w:rsidRPr="00147BC1">
              <w:rPr>
                <w:rFonts w:ascii="Times New Roman" w:hAnsi="Times New Roman" w:cs="Times New Roman"/>
              </w:rPr>
              <w:lastRenderedPageBreak/>
              <w:t>иных работ, связанных с повреждением или уничтожением зеленых насаждений</w:t>
            </w:r>
            <w:r w:rsidR="00FB493E">
              <w:rPr>
                <w:rFonts w:ascii="Times New Roman" w:hAnsi="Times New Roman" w:cs="Times New Roman"/>
              </w:rPr>
              <w:t>,</w:t>
            </w:r>
            <w:r w:rsidR="00FB493E" w:rsidRPr="00147BC1">
              <w:rPr>
                <w:rFonts w:ascii="Times New Roman" w:hAnsi="Times New Roman" w:cs="Times New Roman"/>
              </w:rPr>
              <w:t xml:space="preserve"> мотивированный отказ в выдаче разрешения</w:t>
            </w:r>
            <w:r w:rsidR="00FB493E">
              <w:rPr>
                <w:rFonts w:ascii="Times New Roman" w:hAnsi="Times New Roman" w:cs="Times New Roman"/>
              </w:rPr>
              <w:t>,</w:t>
            </w:r>
            <w:r w:rsidR="00FB493E" w:rsidRPr="002F19E8">
              <w:rPr>
                <w:rFonts w:ascii="Times New Roman" w:hAnsi="Times New Roman" w:cs="Times New Roman"/>
              </w:rPr>
              <w:t xml:space="preserve"> заключение по расчету компенсационной стоимости зеленых насаждений</w:t>
            </w:r>
          </w:p>
        </w:tc>
        <w:tc>
          <w:tcPr>
            <w:tcW w:w="137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Заявление подано в ненадлежащей форме, либо лицом не имеющим полномочий</w:t>
            </w:r>
          </w:p>
        </w:tc>
        <w:tc>
          <w:tcPr>
            <w:tcW w:w="1375" w:type="dxa"/>
          </w:tcPr>
          <w:p w:rsidR="001D3E7E" w:rsidRPr="006D054F" w:rsidRDefault="001D3E7E" w:rsidP="001D3E7E">
            <w:pPr>
              <w:tabs>
                <w:tab w:val="left" w:pos="709"/>
                <w:tab w:val="left" w:pos="993"/>
              </w:tabs>
              <w:autoSpaceDE w:val="0"/>
              <w:autoSpaceDN w:val="0"/>
              <w:adjustRightInd w:val="0"/>
              <w:jc w:val="both"/>
              <w:outlineLvl w:val="1"/>
              <w:rPr>
                <w:rFonts w:ascii="Times New Roman" w:hAnsi="Times New Roman" w:cs="Times New Roman"/>
                <w:iCs/>
                <w:sz w:val="18"/>
                <w:szCs w:val="18"/>
              </w:rPr>
            </w:pPr>
            <w:r w:rsidRPr="006D054F">
              <w:rPr>
                <w:rFonts w:ascii="Times New Roman" w:hAnsi="Times New Roman" w:cs="Times New Roman"/>
                <w:sz w:val="18"/>
                <w:szCs w:val="18"/>
              </w:rPr>
              <w:t xml:space="preserve">Отсутствие полного пакета документов;отсутствие оснований для рубки или проведения иных работ, </w:t>
            </w:r>
            <w:r w:rsidRPr="006D054F">
              <w:rPr>
                <w:rFonts w:ascii="Times New Roman" w:hAnsi="Times New Roman" w:cs="Times New Roman"/>
                <w:sz w:val="18"/>
                <w:szCs w:val="18"/>
              </w:rPr>
              <w:lastRenderedPageBreak/>
              <w:t>связанных с повреждением или уничтожением зеленых насаждений, предусмотренных действующим законодательством;</w:t>
            </w:r>
          </w:p>
          <w:p w:rsidR="001D3E7E" w:rsidRPr="006D054F" w:rsidRDefault="001D3E7E" w:rsidP="001D3E7E">
            <w:pPr>
              <w:tabs>
                <w:tab w:val="left" w:pos="993"/>
                <w:tab w:val="left" w:pos="1134"/>
                <w:tab w:val="left" w:pos="1540"/>
                <w:tab w:val="left" w:pos="1650"/>
                <w:tab w:val="left" w:pos="1985"/>
              </w:tabs>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несоответствие документов или сведений в них содержащихся фактическим обстоятельствам;</w:t>
            </w:r>
          </w:p>
          <w:p w:rsidR="001D3E7E" w:rsidRPr="006D054F" w:rsidRDefault="001D3E7E" w:rsidP="001D3E7E">
            <w:pPr>
              <w:pStyle w:val="ConsPlusNormal"/>
              <w:widowControl/>
              <w:tabs>
                <w:tab w:val="left" w:pos="993"/>
                <w:tab w:val="left" w:pos="1540"/>
                <w:tab w:val="left" w:pos="1985"/>
              </w:tabs>
              <w:suppressAutoHyphens w:val="0"/>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возможность сохранения или пересадки насаждений, выявленная при их обследовании;</w:t>
            </w:r>
          </w:p>
          <w:p w:rsidR="001D3E7E" w:rsidRPr="006D054F" w:rsidRDefault="001D3E7E" w:rsidP="001D3E7E">
            <w:pPr>
              <w:pStyle w:val="ConsPlusNormal"/>
              <w:widowControl/>
              <w:tabs>
                <w:tab w:val="left" w:pos="993"/>
                <w:tab w:val="left" w:pos="1540"/>
                <w:tab w:val="left" w:pos="1985"/>
              </w:tabs>
              <w:suppressAutoHyphens w:val="0"/>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 xml:space="preserve">несоответствие обрезки, пересадки сезонности работ, видовым биологическим особенностям насаждений; заявление затрагивает вопросы, которые не входят в компетенцию </w:t>
            </w:r>
          </w:p>
          <w:p w:rsidR="001D3E7E" w:rsidRPr="006D054F" w:rsidRDefault="001D3E7E" w:rsidP="001D3E7E">
            <w:pPr>
              <w:tabs>
                <w:tab w:val="left" w:pos="993"/>
                <w:tab w:val="left" w:pos="1134"/>
              </w:tabs>
              <w:autoSpaceDE w:val="0"/>
              <w:autoSpaceDN w:val="0"/>
              <w:adjustRightInd w:val="0"/>
              <w:jc w:val="both"/>
              <w:outlineLvl w:val="2"/>
              <w:rPr>
                <w:rFonts w:ascii="Times New Roman" w:hAnsi="Times New Roman" w:cs="Times New Roman"/>
                <w:sz w:val="18"/>
                <w:szCs w:val="18"/>
              </w:rPr>
            </w:pPr>
            <w:r w:rsidRPr="006D054F">
              <w:rPr>
                <w:rFonts w:ascii="Times New Roman" w:hAnsi="Times New Roman" w:cs="Times New Roman"/>
                <w:sz w:val="18"/>
                <w:szCs w:val="18"/>
              </w:rPr>
              <w:t>органа местного самоуправления.</w:t>
            </w:r>
          </w:p>
          <w:p w:rsidR="001D3E7E" w:rsidRPr="006D054F" w:rsidRDefault="001D3E7E" w:rsidP="001D3E7E">
            <w:pPr>
              <w:rPr>
                <w:rFonts w:ascii="Times New Roman" w:hAnsi="Times New Roman" w:cs="Times New Roman"/>
                <w:sz w:val="18"/>
                <w:szCs w:val="18"/>
              </w:rPr>
            </w:pPr>
          </w:p>
        </w:tc>
        <w:tc>
          <w:tcPr>
            <w:tcW w:w="1035"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 xml:space="preserve">30 дней </w:t>
            </w:r>
          </w:p>
        </w:tc>
        <w:tc>
          <w:tcPr>
            <w:tcW w:w="1012"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Бесплатно</w:t>
            </w:r>
          </w:p>
        </w:tc>
        <w:tc>
          <w:tcPr>
            <w:tcW w:w="1238" w:type="dxa"/>
          </w:tcPr>
          <w:p w:rsidR="001D3E7E" w:rsidRPr="006D054F" w:rsidRDefault="001D3E7E" w:rsidP="001D3E7E">
            <w:pPr>
              <w:rPr>
                <w:rFonts w:ascii="Times New Roman" w:hAnsi="Times New Roman" w:cs="Times New Roman"/>
                <w:sz w:val="18"/>
                <w:szCs w:val="18"/>
              </w:rPr>
            </w:pPr>
            <w:r w:rsidRPr="006D054F">
              <w:rPr>
                <w:rFonts w:ascii="Times New Roman" w:hAnsi="Times New Roman" w:cs="Times New Roman"/>
                <w:sz w:val="18"/>
                <w:szCs w:val="18"/>
              </w:rPr>
              <w:t>На бумажном носителе (возможна подача в эл. форме)</w:t>
            </w:r>
          </w:p>
        </w:tc>
        <w:tc>
          <w:tcPr>
            <w:tcW w:w="1032" w:type="dxa"/>
          </w:tcPr>
          <w:p w:rsidR="001D3E7E" w:rsidRPr="002D25C3" w:rsidRDefault="001D3E7E" w:rsidP="00FB493E">
            <w:pPr>
              <w:rPr>
                <w:rFonts w:ascii="Times New Roman" w:hAnsi="Times New Roman"/>
                <w:sz w:val="18"/>
                <w:szCs w:val="18"/>
              </w:rPr>
            </w:pPr>
            <w:r>
              <w:rPr>
                <w:rFonts w:ascii="Times New Roman" w:hAnsi="Times New Roman" w:cs="Times New Roman"/>
              </w:rPr>
              <w:t xml:space="preserve">Администрация Алейниковского сельского </w:t>
            </w:r>
            <w:r>
              <w:rPr>
                <w:rFonts w:ascii="Times New Roman" w:hAnsi="Times New Roman" w:cs="Times New Roman"/>
              </w:rPr>
              <w:lastRenderedPageBreak/>
              <w:t>поселения Россошанского мцниципального района Воронежской области</w:t>
            </w:r>
          </w:p>
        </w:tc>
      </w:tr>
      <w:tr w:rsidR="00FB493E" w:rsidRPr="009F0835" w:rsidTr="006706DE">
        <w:trPr>
          <w:trHeight w:val="77"/>
        </w:trPr>
        <w:tc>
          <w:tcPr>
            <w:tcW w:w="1220" w:type="dxa"/>
          </w:tcPr>
          <w:p w:rsidR="00FB493E" w:rsidRPr="006D054F" w:rsidRDefault="00FB493E" w:rsidP="001D3E7E">
            <w:pPr>
              <w:autoSpaceDE w:val="0"/>
              <w:autoSpaceDN w:val="0"/>
              <w:adjustRightInd w:val="0"/>
              <w:rPr>
                <w:rFonts w:ascii="Times New Roman" w:hAnsi="Times New Roman" w:cs="Times New Roman"/>
                <w:sz w:val="18"/>
                <w:szCs w:val="18"/>
              </w:rPr>
            </w:pPr>
            <w:r w:rsidRPr="006D054F">
              <w:rPr>
                <w:rFonts w:ascii="Times New Roman" w:hAnsi="Times New Roman" w:cs="Times New Roman"/>
                <w:sz w:val="18"/>
                <w:szCs w:val="18"/>
              </w:rPr>
              <w:lastRenderedPageBreak/>
              <w:t>132. Предоставление разрешения на осуществление земляных работ.</w:t>
            </w:r>
          </w:p>
        </w:tc>
        <w:tc>
          <w:tcPr>
            <w:tcW w:w="1310" w:type="dxa"/>
          </w:tcPr>
          <w:p w:rsidR="00FB493E" w:rsidRPr="006D054F" w:rsidRDefault="00FB493E" w:rsidP="001D3E7E">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приказ Министерства  Строительтва и ЖКХ РФ</w:t>
            </w:r>
          </w:p>
          <w:p w:rsidR="00FB493E" w:rsidRPr="006D054F" w:rsidRDefault="00FB493E" w:rsidP="001D3E7E">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от 17 марта </w:t>
            </w:r>
            <w:smartTag w:uri="urn:schemas-microsoft-com:office:smarttags" w:element="metricconverter">
              <w:smartTagPr>
                <w:attr w:name="ProductID" w:val="2014 г"/>
              </w:smartTagPr>
              <w:r w:rsidRPr="006D054F">
                <w:rPr>
                  <w:rFonts w:ascii="Times New Roman" w:hAnsi="Times New Roman" w:cs="Times New Roman"/>
                  <w:sz w:val="18"/>
                  <w:szCs w:val="18"/>
                </w:rPr>
                <w:t>2014 г</w:t>
              </w:r>
            </w:smartTag>
            <w:r w:rsidRPr="006D054F">
              <w:rPr>
                <w:rFonts w:ascii="Times New Roman" w:hAnsi="Times New Roman" w:cs="Times New Roman"/>
                <w:sz w:val="18"/>
                <w:szCs w:val="18"/>
              </w:rPr>
              <w:t xml:space="preserve">. N100/пр, </w:t>
            </w:r>
          </w:p>
          <w:p w:rsidR="00FB493E" w:rsidRPr="006D054F" w:rsidRDefault="00FB493E" w:rsidP="001D3E7E">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 xml:space="preserve">приказ Минрегион РФ от 27.12. </w:t>
            </w:r>
            <w:smartTag w:uri="urn:schemas-microsoft-com:office:smarttags" w:element="metricconverter">
              <w:smartTagPr>
                <w:attr w:name="ProductID" w:val="2011 г"/>
              </w:smartTagPr>
              <w:r w:rsidRPr="006D054F">
                <w:rPr>
                  <w:rFonts w:ascii="Times New Roman" w:hAnsi="Times New Roman" w:cs="Times New Roman"/>
                  <w:sz w:val="18"/>
                  <w:szCs w:val="18"/>
                </w:rPr>
                <w:t>2011 г</w:t>
              </w:r>
            </w:smartTag>
            <w:r w:rsidRPr="006D054F">
              <w:rPr>
                <w:rFonts w:ascii="Times New Roman" w:hAnsi="Times New Roman" w:cs="Times New Roman"/>
                <w:sz w:val="18"/>
                <w:szCs w:val="18"/>
              </w:rPr>
              <w:t xml:space="preserve">. N613,перечнь поручений Министра регионального развития Российской Федерации В.Ф. Басаргина по итогам заседания Совета при Президенте </w:t>
            </w:r>
            <w:r w:rsidRPr="006D054F">
              <w:rPr>
                <w:rFonts w:ascii="Times New Roman" w:hAnsi="Times New Roman" w:cs="Times New Roman"/>
                <w:sz w:val="18"/>
                <w:szCs w:val="18"/>
              </w:rPr>
              <w:lastRenderedPageBreak/>
              <w:t>Российской Федерации по развитию местного самоуправления от 26.10. 2010 гN131-ФЗ "Об общих принципах организации местного самоуправления в Российской Федерации", от 06.10.2003г.</w:t>
            </w:r>
          </w:p>
          <w:p w:rsidR="00FB493E" w:rsidRPr="006D054F" w:rsidRDefault="00FB493E" w:rsidP="001D3E7E">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ст.14.п.19</w:t>
            </w:r>
          </w:p>
          <w:p w:rsidR="00FB493E" w:rsidRPr="006D054F" w:rsidRDefault="00FB493E" w:rsidP="001D3E7E">
            <w:pPr>
              <w:spacing w:after="120" w:line="20" w:lineRule="atLeast"/>
              <w:rPr>
                <w:rFonts w:ascii="Times New Roman" w:hAnsi="Times New Roman" w:cs="Times New Roman"/>
                <w:sz w:val="18"/>
                <w:szCs w:val="18"/>
              </w:rPr>
            </w:pPr>
          </w:p>
        </w:tc>
        <w:tc>
          <w:tcPr>
            <w:tcW w:w="2058" w:type="dxa"/>
          </w:tcPr>
          <w:p w:rsidR="00FB493E" w:rsidRPr="006D054F" w:rsidRDefault="00FB493E" w:rsidP="001D3E7E">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1. Решение об утверждении Правил  санитарного состояния и благоустройства населенных пунктов  Алейниковскогосельского поселения Россошанского муниципального района Воронежской области от  30.05.     2012г № 103,</w:t>
            </w:r>
          </w:p>
          <w:p w:rsidR="00FB493E" w:rsidRPr="006D054F" w:rsidRDefault="00FB493E" w:rsidP="001D3E7E">
            <w:pPr>
              <w:spacing w:after="120" w:line="20" w:lineRule="atLeast"/>
              <w:rPr>
                <w:rFonts w:ascii="Times New Roman" w:hAnsi="Times New Roman" w:cs="Times New Roman"/>
                <w:sz w:val="18"/>
                <w:szCs w:val="18"/>
              </w:rPr>
            </w:pPr>
          </w:p>
        </w:tc>
        <w:tc>
          <w:tcPr>
            <w:tcW w:w="1787"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 xml:space="preserve">1.стороительство линейного сооружения протяженностью до </w:t>
            </w:r>
            <w:smartTag w:uri="urn:schemas-microsoft-com:office:smarttags" w:element="metricconverter">
              <w:smartTagPr>
                <w:attr w:name="ProductID" w:val="200 м"/>
              </w:smartTagPr>
              <w:r w:rsidRPr="006D054F">
                <w:rPr>
                  <w:rFonts w:ascii="Times New Roman" w:hAnsi="Times New Roman" w:cs="Times New Roman"/>
                  <w:sz w:val="18"/>
                  <w:szCs w:val="18"/>
                </w:rPr>
                <w:t>200 м</w:t>
              </w:r>
            </w:smartTag>
            <w:r w:rsidRPr="006D054F">
              <w:rPr>
                <w:rFonts w:ascii="Times New Roman" w:hAnsi="Times New Roman" w:cs="Times New Roman"/>
                <w:sz w:val="18"/>
                <w:szCs w:val="18"/>
              </w:rPr>
              <w:t xml:space="preserve"> в границах одного квартала</w:t>
            </w:r>
          </w:p>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2. аварийные работы по ремонту коммуникаций</w:t>
            </w:r>
          </w:p>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3.установка рекламных конструкций</w:t>
            </w:r>
          </w:p>
        </w:tc>
        <w:tc>
          <w:tcPr>
            <w:tcW w:w="1281"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1заявление</w:t>
            </w:r>
          </w:p>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2.проект на строительство линейного сооружения или установки рекламной конструкции</w:t>
            </w:r>
          </w:p>
        </w:tc>
        <w:tc>
          <w:tcPr>
            <w:tcW w:w="947" w:type="dxa"/>
          </w:tcPr>
          <w:p w:rsidR="00FB493E" w:rsidRPr="006D054F" w:rsidRDefault="00FB493E" w:rsidP="001D3E7E">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28"/>
                <w:szCs w:val="28"/>
              </w:rPr>
              <w:t>разрешение на земляные работы</w:t>
            </w:r>
          </w:p>
        </w:tc>
        <w:tc>
          <w:tcPr>
            <w:tcW w:w="1375" w:type="dxa"/>
          </w:tcPr>
          <w:p w:rsidR="00FB493E" w:rsidRPr="006D054F" w:rsidRDefault="00FB493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B493E" w:rsidRPr="006D054F" w:rsidRDefault="00FB493E" w:rsidP="001D3E7E">
            <w:pPr>
              <w:autoSpaceDE w:val="0"/>
              <w:autoSpaceDN w:val="0"/>
              <w:adjustRightInd w:val="0"/>
              <w:jc w:val="both"/>
              <w:rPr>
                <w:rFonts w:ascii="Times New Roman" w:hAnsi="Times New Roman" w:cs="Times New Roman"/>
                <w:sz w:val="18"/>
                <w:szCs w:val="18"/>
              </w:rPr>
            </w:pPr>
          </w:p>
        </w:tc>
        <w:tc>
          <w:tcPr>
            <w:tcW w:w="1375"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 xml:space="preserve">1.не соответствие правилам землепользования и застройки, </w:t>
            </w:r>
          </w:p>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 xml:space="preserve">2.не соответствие требованиям технических регламентов, </w:t>
            </w:r>
          </w:p>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3.не соответствие нормативам градостроительного проектирования</w:t>
            </w:r>
          </w:p>
          <w:p w:rsidR="00FB493E" w:rsidRPr="006D054F" w:rsidRDefault="00FB493E" w:rsidP="001D3E7E">
            <w:pPr>
              <w:rPr>
                <w:rFonts w:ascii="Times New Roman" w:hAnsi="Times New Roman" w:cs="Times New Roman"/>
                <w:sz w:val="18"/>
                <w:szCs w:val="18"/>
              </w:rPr>
            </w:pPr>
          </w:p>
        </w:tc>
        <w:tc>
          <w:tcPr>
            <w:tcW w:w="1035"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10</w:t>
            </w:r>
          </w:p>
        </w:tc>
        <w:tc>
          <w:tcPr>
            <w:tcW w:w="1012"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бесплатно</w:t>
            </w:r>
          </w:p>
        </w:tc>
        <w:tc>
          <w:tcPr>
            <w:tcW w:w="1238"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 xml:space="preserve">на бумажном носителе </w:t>
            </w:r>
          </w:p>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 xml:space="preserve">, в электронной </w:t>
            </w:r>
          </w:p>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форме</w:t>
            </w:r>
          </w:p>
        </w:tc>
        <w:tc>
          <w:tcPr>
            <w:tcW w:w="1032" w:type="dxa"/>
          </w:tcPr>
          <w:p w:rsidR="00FB493E" w:rsidRPr="002D25C3" w:rsidRDefault="00FB493E" w:rsidP="00FB493E">
            <w:pPr>
              <w:rPr>
                <w:rFonts w:ascii="Times New Roman" w:hAnsi="Times New Roman"/>
                <w:sz w:val="18"/>
                <w:szCs w:val="18"/>
              </w:rPr>
            </w:pPr>
            <w:r>
              <w:rPr>
                <w:rFonts w:ascii="Times New Roman" w:hAnsi="Times New Roman" w:cs="Times New Roman"/>
              </w:rPr>
              <w:t>Администрация Алейниковского сельского поселения Россошанского мцниципального района Воронежской области</w:t>
            </w:r>
          </w:p>
        </w:tc>
      </w:tr>
      <w:tr w:rsidR="00FB493E" w:rsidRPr="009F0835" w:rsidTr="006706DE">
        <w:trPr>
          <w:trHeight w:val="77"/>
        </w:trPr>
        <w:tc>
          <w:tcPr>
            <w:tcW w:w="1220" w:type="dxa"/>
          </w:tcPr>
          <w:p w:rsidR="00FB493E" w:rsidRPr="006D054F" w:rsidRDefault="00FB493E" w:rsidP="001D3E7E">
            <w:pPr>
              <w:autoSpaceDE w:val="0"/>
              <w:autoSpaceDN w:val="0"/>
              <w:adjustRightInd w:val="0"/>
              <w:rPr>
                <w:rFonts w:ascii="Times New Roman" w:hAnsi="Times New Roman" w:cs="Times New Roman"/>
                <w:sz w:val="18"/>
                <w:szCs w:val="18"/>
              </w:rPr>
            </w:pPr>
            <w:r w:rsidRPr="006D054F">
              <w:rPr>
                <w:rFonts w:ascii="Times New Roman" w:hAnsi="Times New Roman" w:cs="Times New Roman"/>
                <w:sz w:val="18"/>
                <w:szCs w:val="18"/>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310" w:type="dxa"/>
          </w:tcPr>
          <w:p w:rsidR="00FB493E" w:rsidRPr="006D054F" w:rsidRDefault="00FB493E" w:rsidP="001D3E7E">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t>Земельный кодекс Российской Федерации от 25.10.2001 N 136-ФЗ: статья 39.5, пункт 6, Закон Воронежской области</w:t>
            </w:r>
            <w:r w:rsidRPr="006D054F">
              <w:rPr>
                <w:rFonts w:ascii="Times New Roman" w:hAnsi="Times New Roman" w:cs="Times New Roman"/>
                <w:sz w:val="18"/>
                <w:szCs w:val="18"/>
              </w:rPr>
              <w:br/>
              <w:t>от 13 мая 2008 г. N 25-ОЗ</w:t>
            </w:r>
            <w:r w:rsidRPr="006D054F">
              <w:rPr>
                <w:rFonts w:ascii="Times New Roman" w:hAnsi="Times New Roman" w:cs="Times New Roman"/>
                <w:sz w:val="18"/>
                <w:szCs w:val="18"/>
              </w:rPr>
              <w:br/>
              <w:t>"О регулировании земельных отношений на территории Воронежской области» статьи 12, 13.</w:t>
            </w:r>
          </w:p>
          <w:p w:rsidR="00FB493E" w:rsidRPr="006D054F" w:rsidRDefault="00FB493E" w:rsidP="001D3E7E">
            <w:pPr>
              <w:widowControl w:val="0"/>
              <w:autoSpaceDE w:val="0"/>
              <w:autoSpaceDN w:val="0"/>
              <w:adjustRightInd w:val="0"/>
              <w:rPr>
                <w:rFonts w:ascii="Times New Roman" w:hAnsi="Times New Roman" w:cs="Times New Roman"/>
                <w:sz w:val="18"/>
                <w:szCs w:val="18"/>
              </w:rPr>
            </w:pPr>
          </w:p>
        </w:tc>
        <w:tc>
          <w:tcPr>
            <w:tcW w:w="2058" w:type="dxa"/>
          </w:tcPr>
          <w:p w:rsidR="00FB493E" w:rsidRPr="006D054F" w:rsidRDefault="00FB493E" w:rsidP="001D3E7E">
            <w:pPr>
              <w:pStyle w:val="1"/>
              <w:jc w:val="both"/>
              <w:outlineLvl w:val="0"/>
              <w:rPr>
                <w:rFonts w:ascii="Times New Roman" w:hAnsi="Times New Roman" w:cs="Times New Roman"/>
                <w:b w:val="0"/>
                <w:color w:val="auto"/>
                <w:sz w:val="18"/>
                <w:szCs w:val="18"/>
              </w:rPr>
            </w:pPr>
            <w:r w:rsidRPr="006D054F">
              <w:rPr>
                <w:rFonts w:ascii="Times New Roman" w:hAnsi="Times New Roman" w:cs="Times New Roman"/>
                <w:b w:val="0"/>
                <w:color w:val="auto"/>
                <w:sz w:val="18"/>
                <w:szCs w:val="18"/>
              </w:rPr>
              <w:t>Земельный кодекс Российской Федерации от 25.10.2001 N 136-ФЗ: статья 39.5, пункт 6, Закон Воронежской области</w:t>
            </w:r>
            <w:r w:rsidRPr="006D054F">
              <w:rPr>
                <w:rFonts w:ascii="Times New Roman" w:hAnsi="Times New Roman" w:cs="Times New Roman"/>
                <w:b w:val="0"/>
                <w:color w:val="auto"/>
                <w:sz w:val="18"/>
                <w:szCs w:val="18"/>
              </w:rPr>
              <w:br/>
              <w:t>от 13 мая 2008 г. N 25-ОЗ</w:t>
            </w:r>
            <w:r w:rsidRPr="006D054F">
              <w:rPr>
                <w:rFonts w:ascii="Times New Roman" w:hAnsi="Times New Roman" w:cs="Times New Roman"/>
                <w:b w:val="0"/>
                <w:color w:val="auto"/>
                <w:sz w:val="18"/>
                <w:szCs w:val="18"/>
              </w:rPr>
              <w:br/>
              <w:t>"О регулировании земельных отношений на территории Воронежской области» статьи 12, 13.</w:t>
            </w:r>
          </w:p>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 xml:space="preserve"> Административный регламет Алейниковским сельским поселением Россошанского муниципального района не принят</w:t>
            </w:r>
          </w:p>
          <w:p w:rsidR="00FB493E" w:rsidRPr="006D054F" w:rsidRDefault="00FB493E" w:rsidP="001D3E7E">
            <w:pPr>
              <w:rPr>
                <w:rFonts w:ascii="Times New Roman" w:hAnsi="Times New Roman" w:cs="Times New Roman"/>
                <w:sz w:val="18"/>
                <w:szCs w:val="18"/>
              </w:rPr>
            </w:pPr>
          </w:p>
        </w:tc>
        <w:tc>
          <w:tcPr>
            <w:tcW w:w="1787"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В случае предоставления земельного, гражданам, имеющим трех и более детей, в собственность бесплатно.</w:t>
            </w:r>
          </w:p>
          <w:p w:rsidR="00FB493E" w:rsidRPr="006D054F" w:rsidRDefault="00FB493E" w:rsidP="001D3E7E">
            <w:pPr>
              <w:rPr>
                <w:rFonts w:ascii="Times New Roman" w:hAnsi="Times New Roman" w:cs="Times New Roman"/>
                <w:sz w:val="18"/>
                <w:szCs w:val="18"/>
              </w:rPr>
            </w:pPr>
          </w:p>
        </w:tc>
        <w:tc>
          <w:tcPr>
            <w:tcW w:w="1281" w:type="dxa"/>
          </w:tcPr>
          <w:p w:rsidR="00FB493E" w:rsidRPr="006D054F" w:rsidRDefault="00FB493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FB493E" w:rsidRPr="006D054F" w:rsidRDefault="00FB493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 xml:space="preserve">2)копии свидетельств о рождении детей (акт органа опеки </w:t>
            </w:r>
            <w:r w:rsidRPr="006D054F">
              <w:rPr>
                <w:rFonts w:ascii="Times New Roman" w:hAnsi="Times New Roman" w:cs="Times New Roman"/>
                <w:sz w:val="18"/>
                <w:szCs w:val="18"/>
              </w:rPr>
              <w:lastRenderedPageBreak/>
              <w:t>и попечительства о назначении опекуна или попечителя) при предъявлении оригинала;</w:t>
            </w:r>
          </w:p>
          <w:p w:rsidR="00FB493E" w:rsidRPr="006D054F" w:rsidRDefault="00FB493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3) справка о составе семьи;</w:t>
            </w:r>
          </w:p>
          <w:p w:rsidR="00FB493E" w:rsidRPr="006D054F" w:rsidRDefault="00FB493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4) справка образовательной организации в отношении детей, обучающихся в очной форме.</w:t>
            </w:r>
          </w:p>
          <w:p w:rsidR="00FB493E" w:rsidRPr="006D054F" w:rsidRDefault="00FB493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5) копии документов, подтверждающих перемену фамилии, имени, отчества родителей (одинокого родителя), опекуна (попечителя) при предъявлении оригиналов.</w:t>
            </w:r>
          </w:p>
        </w:tc>
        <w:tc>
          <w:tcPr>
            <w:tcW w:w="947" w:type="dxa"/>
          </w:tcPr>
          <w:p w:rsidR="00FB493E" w:rsidRPr="006D054F" w:rsidRDefault="00FB493E" w:rsidP="001D3E7E">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r>
              <w:rPr>
                <w:rFonts w:ascii="Times New Roman" w:hAnsi="Times New Roman" w:cs="Times New Roman"/>
                <w:sz w:val="28"/>
                <w:szCs w:val="28"/>
              </w:rPr>
              <w:t>Решение о предоставлении земельного участка многодетному гражданину</w:t>
            </w:r>
          </w:p>
        </w:tc>
        <w:tc>
          <w:tcPr>
            <w:tcW w:w="1375" w:type="dxa"/>
          </w:tcPr>
          <w:p w:rsidR="00FB493E" w:rsidRPr="006D054F" w:rsidRDefault="00FB493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 xml:space="preserve">1) сведения, представленные заявителем, не соответствуют требованиям, предусмотренным </w:t>
            </w:r>
            <w:hyperlink w:anchor="sub_12" w:history="1">
              <w:r w:rsidRPr="006D054F">
                <w:rPr>
                  <w:rFonts w:ascii="Times New Roman" w:hAnsi="Times New Roman" w:cs="Times New Roman"/>
                  <w:sz w:val="18"/>
                  <w:szCs w:val="18"/>
                </w:rPr>
                <w:t>статьями 12</w:t>
              </w:r>
            </w:hyperlink>
            <w:r w:rsidRPr="006D054F">
              <w:rPr>
                <w:rFonts w:ascii="Times New Roman" w:hAnsi="Times New Roman" w:cs="Times New Roman"/>
                <w:sz w:val="18"/>
                <w:szCs w:val="18"/>
              </w:rPr>
              <w:t xml:space="preserve"> и </w:t>
            </w:r>
            <w:hyperlink w:anchor="sub_13" w:history="1">
              <w:r w:rsidRPr="006D054F">
                <w:rPr>
                  <w:rFonts w:ascii="Times New Roman" w:hAnsi="Times New Roman" w:cs="Times New Roman"/>
                  <w:sz w:val="18"/>
                  <w:szCs w:val="18"/>
                </w:rPr>
                <w:t>13</w:t>
              </w:r>
            </w:hyperlink>
            <w:r w:rsidRPr="006D054F">
              <w:rPr>
                <w:rFonts w:ascii="Times New Roman" w:hAnsi="Times New Roman" w:cs="Times New Roman"/>
                <w:sz w:val="18"/>
                <w:szCs w:val="18"/>
              </w:rPr>
              <w:t xml:space="preserve">  Закона Воронежской областиот 13 мая 2008 г. N 25-ОЗ</w:t>
            </w:r>
            <w:r w:rsidRPr="006D054F">
              <w:rPr>
                <w:rFonts w:ascii="Times New Roman" w:hAnsi="Times New Roman" w:cs="Times New Roman"/>
                <w:sz w:val="18"/>
                <w:szCs w:val="18"/>
              </w:rPr>
              <w:br/>
              <w:t>"О регулировании земельных отношений на территории Воронежской области»;</w:t>
            </w:r>
          </w:p>
          <w:p w:rsidR="00FB493E" w:rsidRPr="006D054F" w:rsidRDefault="00FB493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 xml:space="preserve">2) представлен неполный комплект документов, указанных в </w:t>
            </w:r>
            <w:hyperlink w:anchor="sub_1313" w:history="1">
              <w:r w:rsidRPr="006D054F">
                <w:rPr>
                  <w:rFonts w:ascii="Times New Roman" w:hAnsi="Times New Roman" w:cs="Times New Roman"/>
                  <w:sz w:val="18"/>
                  <w:szCs w:val="18"/>
                </w:rPr>
                <w:t>части 3</w:t>
              </w:r>
            </w:hyperlink>
            <w:r w:rsidRPr="006D054F">
              <w:rPr>
                <w:rFonts w:ascii="Times New Roman" w:hAnsi="Times New Roman" w:cs="Times New Roman"/>
                <w:sz w:val="18"/>
                <w:szCs w:val="18"/>
              </w:rPr>
              <w:t xml:space="preserve"> статьи 13.1 от 13 мая 2008 г. N 25-ОЗ</w:t>
            </w:r>
            <w:r w:rsidRPr="006D054F">
              <w:rPr>
                <w:rFonts w:ascii="Times New Roman" w:hAnsi="Times New Roman" w:cs="Times New Roman"/>
                <w:sz w:val="18"/>
                <w:szCs w:val="18"/>
              </w:rPr>
              <w:br/>
              <w:t>"О регулировании земельных отношений на территории Воронежской области»;</w:t>
            </w:r>
          </w:p>
          <w:p w:rsidR="00FB493E" w:rsidRPr="006D054F" w:rsidRDefault="00FB493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3) представлены документы с недостоверными или неполными сведениями.</w:t>
            </w:r>
          </w:p>
          <w:p w:rsidR="00FB493E" w:rsidRPr="006D054F" w:rsidRDefault="00FB493E" w:rsidP="001D3E7E">
            <w:pPr>
              <w:autoSpaceDE w:val="0"/>
              <w:autoSpaceDN w:val="0"/>
              <w:adjustRightInd w:val="0"/>
              <w:ind w:firstLine="720"/>
              <w:jc w:val="both"/>
              <w:rPr>
                <w:rFonts w:ascii="Times New Roman" w:hAnsi="Times New Roman" w:cs="Times New Roman"/>
                <w:sz w:val="18"/>
                <w:szCs w:val="18"/>
              </w:rPr>
            </w:pPr>
          </w:p>
          <w:p w:rsidR="00FB493E" w:rsidRPr="006D054F" w:rsidRDefault="00FB493E" w:rsidP="001D3E7E">
            <w:pPr>
              <w:rPr>
                <w:rFonts w:ascii="Times New Roman" w:hAnsi="Times New Roman" w:cs="Times New Roman"/>
                <w:sz w:val="18"/>
                <w:szCs w:val="18"/>
              </w:rPr>
            </w:pPr>
          </w:p>
        </w:tc>
        <w:tc>
          <w:tcPr>
            <w:tcW w:w="1375" w:type="dxa"/>
          </w:tcPr>
          <w:p w:rsidR="00FB493E" w:rsidRPr="006D054F" w:rsidRDefault="00FB493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lastRenderedPageBreak/>
              <w:t>1)Несоответствие заявителем требованиям, предусмотренными статьями 12 и 13 Закона Воронежской областиот 13 мая 2008 г. N 25-ОЗ</w:t>
            </w:r>
            <w:r w:rsidRPr="006D054F">
              <w:rPr>
                <w:rFonts w:ascii="Times New Roman" w:hAnsi="Times New Roman" w:cs="Times New Roman"/>
                <w:sz w:val="18"/>
                <w:szCs w:val="18"/>
              </w:rPr>
              <w:br/>
              <w:t>"О регулировании земельных отношений на территории Воронежской области»</w:t>
            </w:r>
          </w:p>
        </w:tc>
        <w:tc>
          <w:tcPr>
            <w:tcW w:w="1035" w:type="dxa"/>
          </w:tcPr>
          <w:p w:rsidR="00FB493E" w:rsidRPr="006D054F" w:rsidRDefault="00FB493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t xml:space="preserve">В случае согласия многодетного гражданина на получение в собственность указанного в предложении земельного участка уполномоченные органы в пределах их компетенции в течение 15 </w:t>
            </w:r>
            <w:r w:rsidRPr="006D054F">
              <w:rPr>
                <w:rFonts w:ascii="Times New Roman" w:hAnsi="Times New Roman" w:cs="Times New Roman"/>
                <w:sz w:val="18"/>
                <w:szCs w:val="18"/>
              </w:rPr>
              <w:lastRenderedPageBreak/>
              <w:t>календарных дней со дня получения письменного согласия принимают решение о предоставлении земельного участка многодетному гражданину, которое направляет многодетному гражданину заказным письмом с уведомлением о вручении.</w:t>
            </w:r>
          </w:p>
          <w:p w:rsidR="00FB493E" w:rsidRPr="006D054F" w:rsidRDefault="00FB493E" w:rsidP="001D3E7E">
            <w:pPr>
              <w:rPr>
                <w:rFonts w:ascii="Times New Roman" w:hAnsi="Times New Roman" w:cs="Times New Roman"/>
                <w:sz w:val="18"/>
                <w:szCs w:val="18"/>
              </w:rPr>
            </w:pPr>
          </w:p>
        </w:tc>
        <w:tc>
          <w:tcPr>
            <w:tcW w:w="1012"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бесплатно</w:t>
            </w:r>
          </w:p>
        </w:tc>
        <w:tc>
          <w:tcPr>
            <w:tcW w:w="1238"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 xml:space="preserve">на бумажном носителе </w:t>
            </w:r>
          </w:p>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 xml:space="preserve">, в электронной </w:t>
            </w:r>
          </w:p>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форме</w:t>
            </w:r>
          </w:p>
        </w:tc>
        <w:tc>
          <w:tcPr>
            <w:tcW w:w="1032" w:type="dxa"/>
          </w:tcPr>
          <w:p w:rsidR="00FB493E" w:rsidRPr="006D054F" w:rsidRDefault="00FB493E" w:rsidP="001D3E7E">
            <w:pPr>
              <w:rPr>
                <w:rFonts w:ascii="Times New Roman" w:hAnsi="Times New Roman" w:cs="Times New Roman"/>
                <w:sz w:val="18"/>
                <w:szCs w:val="18"/>
              </w:rPr>
            </w:pPr>
            <w:r>
              <w:rPr>
                <w:rFonts w:ascii="Times New Roman" w:hAnsi="Times New Roman" w:cs="Times New Roman"/>
              </w:rPr>
              <w:t>Администрация Алейниковского сельского поселения Россошанского мцниципального района Воронежской области</w:t>
            </w:r>
          </w:p>
        </w:tc>
      </w:tr>
      <w:tr w:rsidR="00FB493E" w:rsidRPr="009F0835" w:rsidTr="006706DE">
        <w:trPr>
          <w:trHeight w:val="77"/>
        </w:trPr>
        <w:tc>
          <w:tcPr>
            <w:tcW w:w="1220" w:type="dxa"/>
          </w:tcPr>
          <w:p w:rsidR="00FB493E" w:rsidRPr="006D054F" w:rsidRDefault="00FB493E" w:rsidP="001D3E7E">
            <w:pPr>
              <w:autoSpaceDE w:val="0"/>
              <w:autoSpaceDN w:val="0"/>
              <w:adjustRightInd w:val="0"/>
              <w:rPr>
                <w:rFonts w:ascii="Times New Roman" w:hAnsi="Times New Roman" w:cs="Times New Roman"/>
                <w:sz w:val="18"/>
                <w:szCs w:val="18"/>
              </w:rPr>
            </w:pPr>
            <w:r w:rsidRPr="006D054F">
              <w:rPr>
                <w:rFonts w:ascii="Times New Roman" w:hAnsi="Times New Roman" w:cs="Times New Roman"/>
                <w:sz w:val="18"/>
                <w:szCs w:val="18"/>
              </w:rPr>
              <w:lastRenderedPageBreak/>
              <w:t>136.Принятие решения о бесплатном предоставлении гражданину земельного участка для индивидуаль</w:t>
            </w:r>
            <w:r w:rsidRPr="006D054F">
              <w:rPr>
                <w:rFonts w:ascii="Times New Roman" w:hAnsi="Times New Roman" w:cs="Times New Roman"/>
                <w:sz w:val="18"/>
                <w:szCs w:val="18"/>
              </w:rPr>
              <w:lastRenderedPageBreak/>
              <w:t>ного жилищного строительства в случаях, предусмотренных законами субъекта Российской Федерации.</w:t>
            </w:r>
          </w:p>
        </w:tc>
        <w:tc>
          <w:tcPr>
            <w:tcW w:w="1310" w:type="dxa"/>
          </w:tcPr>
          <w:p w:rsidR="00FB493E" w:rsidRPr="006D054F" w:rsidRDefault="00FB493E" w:rsidP="001D3E7E">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 xml:space="preserve">Земельный кодекс Российской Федерации от 25.10.2001 N 136-ФЗ: статья 39.5, пункт 7, Закон </w:t>
            </w:r>
            <w:r w:rsidRPr="006D054F">
              <w:rPr>
                <w:rFonts w:ascii="Times New Roman" w:hAnsi="Times New Roman" w:cs="Times New Roman"/>
                <w:sz w:val="18"/>
                <w:szCs w:val="18"/>
              </w:rPr>
              <w:lastRenderedPageBreak/>
              <w:t>Воронежской области</w:t>
            </w:r>
            <w:r w:rsidRPr="006D054F">
              <w:rPr>
                <w:rFonts w:ascii="Times New Roman" w:hAnsi="Times New Roman" w:cs="Times New Roman"/>
                <w:sz w:val="18"/>
                <w:szCs w:val="18"/>
              </w:rPr>
              <w:br/>
              <w:t>от 13 мая 2008 г. N 25-ОЗ</w:t>
            </w:r>
            <w:r w:rsidRPr="006D054F">
              <w:rPr>
                <w:rFonts w:ascii="Times New Roman" w:hAnsi="Times New Roman" w:cs="Times New Roman"/>
                <w:sz w:val="18"/>
                <w:szCs w:val="18"/>
              </w:rPr>
              <w:br/>
              <w:t>"О регулировании земельных отношений на территории Воронежской области» статьи 12, 13.</w:t>
            </w:r>
          </w:p>
          <w:p w:rsidR="00FB493E" w:rsidRPr="006D054F" w:rsidRDefault="00FB493E" w:rsidP="001D3E7E">
            <w:pPr>
              <w:widowControl w:val="0"/>
              <w:autoSpaceDE w:val="0"/>
              <w:autoSpaceDN w:val="0"/>
              <w:adjustRightInd w:val="0"/>
              <w:rPr>
                <w:rFonts w:ascii="Times New Roman" w:hAnsi="Times New Roman" w:cs="Times New Roman"/>
                <w:sz w:val="18"/>
                <w:szCs w:val="18"/>
              </w:rPr>
            </w:pPr>
          </w:p>
        </w:tc>
        <w:tc>
          <w:tcPr>
            <w:tcW w:w="2058" w:type="dxa"/>
          </w:tcPr>
          <w:p w:rsidR="00FB493E" w:rsidRPr="006D054F" w:rsidRDefault="00FB493E" w:rsidP="001D3E7E">
            <w:pPr>
              <w:spacing w:after="120" w:line="20" w:lineRule="atLeast"/>
              <w:rPr>
                <w:rFonts w:ascii="Times New Roman" w:hAnsi="Times New Roman" w:cs="Times New Roman"/>
                <w:sz w:val="18"/>
                <w:szCs w:val="18"/>
              </w:rPr>
            </w:pPr>
            <w:r w:rsidRPr="006D054F">
              <w:rPr>
                <w:rFonts w:ascii="Times New Roman" w:hAnsi="Times New Roman" w:cs="Times New Roman"/>
                <w:sz w:val="18"/>
                <w:szCs w:val="18"/>
              </w:rPr>
              <w:lastRenderedPageBreak/>
              <w:t>Земельный кодекс Российской Федерации от 25.10.2001 N 136-ФЗ: статья 39.5, пункт 7, Закон Воронежской области</w:t>
            </w:r>
            <w:r w:rsidRPr="006D054F">
              <w:rPr>
                <w:rFonts w:ascii="Times New Roman" w:hAnsi="Times New Roman" w:cs="Times New Roman"/>
                <w:sz w:val="18"/>
                <w:szCs w:val="18"/>
              </w:rPr>
              <w:br/>
              <w:t>от 13 мая 2008 г. N 25-ОЗ</w:t>
            </w:r>
            <w:r w:rsidRPr="006D054F">
              <w:rPr>
                <w:rFonts w:ascii="Times New Roman" w:hAnsi="Times New Roman" w:cs="Times New Roman"/>
                <w:sz w:val="18"/>
                <w:szCs w:val="18"/>
              </w:rPr>
              <w:br/>
              <w:t xml:space="preserve">"О регулировании </w:t>
            </w:r>
            <w:r w:rsidRPr="006D054F">
              <w:rPr>
                <w:rFonts w:ascii="Times New Roman" w:hAnsi="Times New Roman" w:cs="Times New Roman"/>
                <w:sz w:val="18"/>
                <w:szCs w:val="18"/>
              </w:rPr>
              <w:lastRenderedPageBreak/>
              <w:t>земельных отношений на территории Воронежской области» статьи 12, 13.</w:t>
            </w:r>
          </w:p>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Административный регламет Алейниковским сельским поселением Россошанского муниципального района не принят</w:t>
            </w:r>
          </w:p>
          <w:p w:rsidR="00FB493E" w:rsidRPr="006D054F" w:rsidRDefault="00FB493E" w:rsidP="001D3E7E">
            <w:pPr>
              <w:spacing w:after="120" w:line="20" w:lineRule="atLeast"/>
              <w:rPr>
                <w:rFonts w:ascii="Times New Roman" w:hAnsi="Times New Roman" w:cs="Times New Roman"/>
                <w:bCs/>
                <w:sz w:val="18"/>
                <w:szCs w:val="18"/>
              </w:rPr>
            </w:pPr>
          </w:p>
        </w:tc>
        <w:tc>
          <w:tcPr>
            <w:tcW w:w="1787"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Случаи бесплатного предоставления гражданам в собственность земельных участков определенны статьей 13 Закон Воронежской области</w:t>
            </w:r>
            <w:r w:rsidRPr="006D054F">
              <w:rPr>
                <w:rFonts w:ascii="Times New Roman" w:hAnsi="Times New Roman" w:cs="Times New Roman"/>
                <w:sz w:val="18"/>
                <w:szCs w:val="18"/>
              </w:rPr>
              <w:br/>
            </w:r>
            <w:r w:rsidRPr="006D054F">
              <w:rPr>
                <w:rFonts w:ascii="Times New Roman" w:hAnsi="Times New Roman" w:cs="Times New Roman"/>
                <w:sz w:val="18"/>
                <w:szCs w:val="18"/>
              </w:rPr>
              <w:lastRenderedPageBreak/>
              <w:t>от 13 мая 2008 г. N 25-ОЗ</w:t>
            </w:r>
            <w:r w:rsidRPr="006D054F">
              <w:rPr>
                <w:rFonts w:ascii="Times New Roman" w:hAnsi="Times New Roman" w:cs="Times New Roman"/>
                <w:sz w:val="18"/>
                <w:szCs w:val="18"/>
              </w:rPr>
              <w:br/>
              <w:t>"О регулировании земельных отношений на территории Воронежской области»</w:t>
            </w:r>
          </w:p>
          <w:p w:rsidR="00FB493E" w:rsidRPr="006D054F" w:rsidRDefault="00FB493E" w:rsidP="001D3E7E">
            <w:pPr>
              <w:rPr>
                <w:rFonts w:ascii="Times New Roman" w:hAnsi="Times New Roman" w:cs="Times New Roman"/>
                <w:sz w:val="18"/>
                <w:szCs w:val="18"/>
              </w:rPr>
            </w:pPr>
          </w:p>
          <w:p w:rsidR="00FB493E" w:rsidRPr="006D054F" w:rsidRDefault="00FB493E" w:rsidP="001D3E7E">
            <w:pPr>
              <w:rPr>
                <w:rFonts w:ascii="Times New Roman" w:hAnsi="Times New Roman" w:cs="Times New Roman"/>
                <w:sz w:val="18"/>
                <w:szCs w:val="18"/>
              </w:rPr>
            </w:pPr>
          </w:p>
        </w:tc>
        <w:tc>
          <w:tcPr>
            <w:tcW w:w="1281"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 xml:space="preserve">Заявление о предоставлении земельного участка, находящегося в государственной или </w:t>
            </w:r>
            <w:r w:rsidRPr="006D054F">
              <w:rPr>
                <w:rFonts w:ascii="Times New Roman" w:hAnsi="Times New Roman" w:cs="Times New Roman"/>
                <w:sz w:val="18"/>
                <w:szCs w:val="18"/>
              </w:rPr>
              <w:lastRenderedPageBreak/>
              <w:t>муниципальной собственности. Документы, подтверждающие право заявителя на бесплатное предоставление земельного участка без проведения торгов.</w:t>
            </w:r>
          </w:p>
        </w:tc>
        <w:tc>
          <w:tcPr>
            <w:tcW w:w="947" w:type="dxa"/>
          </w:tcPr>
          <w:p w:rsidR="00FB493E" w:rsidRPr="006D054F" w:rsidRDefault="00FB493E" w:rsidP="001D3E7E">
            <w:pPr>
              <w:rPr>
                <w:rFonts w:ascii="Times New Roman" w:hAnsi="Times New Roman" w:cs="Times New Roman"/>
                <w:sz w:val="18"/>
                <w:szCs w:val="18"/>
              </w:rPr>
            </w:pPr>
            <w:r>
              <w:rPr>
                <w:rFonts w:ascii="Times New Roman" w:hAnsi="Times New Roman" w:cs="Times New Roman"/>
                <w:sz w:val="18"/>
                <w:szCs w:val="18"/>
              </w:rPr>
              <w:lastRenderedPageBreak/>
              <w:t xml:space="preserve"> </w:t>
            </w:r>
            <w:r>
              <w:rPr>
                <w:rFonts w:ascii="Times New Roman" w:hAnsi="Times New Roman" w:cs="Times New Roman"/>
                <w:sz w:val="28"/>
                <w:szCs w:val="28"/>
              </w:rPr>
              <w:t>Решение о бесплатном предо</w:t>
            </w:r>
            <w:r>
              <w:rPr>
                <w:rFonts w:ascii="Times New Roman" w:hAnsi="Times New Roman" w:cs="Times New Roman"/>
                <w:sz w:val="28"/>
                <w:szCs w:val="28"/>
              </w:rPr>
              <w:lastRenderedPageBreak/>
              <w:t>ставлении гражданину земельного участка для индивидуального жилищного строительства</w:t>
            </w:r>
          </w:p>
        </w:tc>
        <w:tc>
          <w:tcPr>
            <w:tcW w:w="1375" w:type="dxa"/>
          </w:tcPr>
          <w:p w:rsidR="00FB493E" w:rsidRPr="006D054F" w:rsidRDefault="00FB493E" w:rsidP="001D3E7E">
            <w:pPr>
              <w:autoSpaceDE w:val="0"/>
              <w:autoSpaceDN w:val="0"/>
              <w:adjustRightInd w:val="0"/>
              <w:jc w:val="both"/>
              <w:rPr>
                <w:rFonts w:ascii="Times New Roman" w:hAnsi="Times New Roman" w:cs="Times New Roman"/>
                <w:sz w:val="18"/>
                <w:szCs w:val="18"/>
              </w:rPr>
            </w:pPr>
            <w:r w:rsidRPr="006D054F">
              <w:rPr>
                <w:rFonts w:ascii="Times New Roman" w:hAnsi="Times New Roman" w:cs="Times New Roman"/>
                <w:sz w:val="18"/>
                <w:szCs w:val="18"/>
              </w:rPr>
              <w:lastRenderedPageBreak/>
              <w:t xml:space="preserve">Предоставление земельных участков в собственность граждан бесплатно в соответствии с настоящим Законом </w:t>
            </w:r>
            <w:r w:rsidRPr="006D054F">
              <w:rPr>
                <w:rFonts w:ascii="Times New Roman" w:hAnsi="Times New Roman" w:cs="Times New Roman"/>
                <w:sz w:val="18"/>
                <w:szCs w:val="18"/>
              </w:rPr>
              <w:lastRenderedPageBreak/>
              <w:t>Воронежской области осуществляется однократно</w:t>
            </w:r>
          </w:p>
          <w:p w:rsidR="00FB493E" w:rsidRPr="006D054F" w:rsidRDefault="00FB493E" w:rsidP="001D3E7E">
            <w:pPr>
              <w:rPr>
                <w:rFonts w:ascii="Times New Roman" w:hAnsi="Times New Roman" w:cs="Times New Roman"/>
                <w:sz w:val="18"/>
                <w:szCs w:val="18"/>
              </w:rPr>
            </w:pPr>
          </w:p>
        </w:tc>
        <w:tc>
          <w:tcPr>
            <w:tcW w:w="1375"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lastRenderedPageBreak/>
              <w:t>-</w:t>
            </w:r>
          </w:p>
        </w:tc>
        <w:tc>
          <w:tcPr>
            <w:tcW w:w="1035"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30 дней</w:t>
            </w:r>
          </w:p>
        </w:tc>
        <w:tc>
          <w:tcPr>
            <w:tcW w:w="1012"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Предоставляется на бесплатной основе</w:t>
            </w:r>
          </w:p>
        </w:tc>
        <w:tc>
          <w:tcPr>
            <w:tcW w:w="1238" w:type="dxa"/>
          </w:tcPr>
          <w:p w:rsidR="00FB493E" w:rsidRPr="006D054F" w:rsidRDefault="00FB493E" w:rsidP="001D3E7E">
            <w:pPr>
              <w:rPr>
                <w:rFonts w:ascii="Times New Roman" w:hAnsi="Times New Roman" w:cs="Times New Roman"/>
                <w:sz w:val="18"/>
                <w:szCs w:val="18"/>
              </w:rPr>
            </w:pPr>
            <w:r w:rsidRPr="006D054F">
              <w:rPr>
                <w:rFonts w:ascii="Times New Roman" w:hAnsi="Times New Roman" w:cs="Times New Roman"/>
                <w:sz w:val="18"/>
                <w:szCs w:val="18"/>
              </w:rPr>
              <w:t>На бумажном носителе</w:t>
            </w:r>
          </w:p>
        </w:tc>
        <w:tc>
          <w:tcPr>
            <w:tcW w:w="1032" w:type="dxa"/>
          </w:tcPr>
          <w:p w:rsidR="00FB493E" w:rsidRPr="006D054F" w:rsidRDefault="00FB493E" w:rsidP="00FB493E">
            <w:pPr>
              <w:rPr>
                <w:rFonts w:ascii="Times New Roman" w:hAnsi="Times New Roman" w:cs="Times New Roman"/>
                <w:sz w:val="18"/>
                <w:szCs w:val="18"/>
              </w:rPr>
            </w:pPr>
            <w:r>
              <w:rPr>
                <w:rFonts w:ascii="Times New Roman" w:hAnsi="Times New Roman" w:cs="Times New Roman"/>
              </w:rPr>
              <w:t xml:space="preserve">Администрация Алейниковского сельского </w:t>
            </w:r>
            <w:r>
              <w:rPr>
                <w:rFonts w:ascii="Times New Roman" w:hAnsi="Times New Roman" w:cs="Times New Roman"/>
              </w:rPr>
              <w:lastRenderedPageBreak/>
              <w:t>поселения Россошанского мцниципального района Воронежской области</w:t>
            </w:r>
          </w:p>
        </w:tc>
      </w:tr>
    </w:tbl>
    <w:p w:rsidR="002C33AB" w:rsidRPr="002C33AB" w:rsidRDefault="002C33AB" w:rsidP="00443B9C">
      <w:pPr>
        <w:shd w:val="clear" w:color="auto" w:fill="FFFFFF"/>
        <w:spacing w:after="0" w:line="240" w:lineRule="auto"/>
        <w:rPr>
          <w:rFonts w:ascii="Times New Roman" w:hAnsi="Times New Roman" w:cs="Times New Roman"/>
          <w:sz w:val="18"/>
          <w:szCs w:val="18"/>
        </w:rPr>
      </w:pPr>
    </w:p>
    <w:sectPr w:rsidR="002C33AB" w:rsidRPr="002C33AB" w:rsidSect="00AF2416">
      <w:headerReference w:type="default" r:id="rId23"/>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FD6" w:rsidRDefault="009A6FD6" w:rsidP="00AF2416">
      <w:pPr>
        <w:spacing w:after="0" w:line="240" w:lineRule="auto"/>
      </w:pPr>
      <w:r>
        <w:separator/>
      </w:r>
    </w:p>
  </w:endnote>
  <w:endnote w:type="continuationSeparator" w:id="1">
    <w:p w:rsidR="009A6FD6" w:rsidRDefault="009A6FD6" w:rsidP="00AF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5">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FD6" w:rsidRDefault="009A6FD6" w:rsidP="00AF2416">
      <w:pPr>
        <w:spacing w:after="0" w:line="240" w:lineRule="auto"/>
      </w:pPr>
      <w:r>
        <w:separator/>
      </w:r>
    </w:p>
  </w:footnote>
  <w:footnote w:type="continuationSeparator" w:id="1">
    <w:p w:rsidR="009A6FD6" w:rsidRDefault="009A6FD6" w:rsidP="00AF2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942046"/>
      <w:docPartObj>
        <w:docPartGallery w:val="Page Numbers (Top of Page)"/>
        <w:docPartUnique/>
      </w:docPartObj>
    </w:sdtPr>
    <w:sdtContent>
      <w:p w:rsidR="00FB493E" w:rsidRDefault="00FB493E">
        <w:pPr>
          <w:pStyle w:val="a4"/>
          <w:jc w:val="center"/>
        </w:pPr>
        <w:fldSimple w:instr="PAGE   \* MERGEFORMAT">
          <w:r w:rsidR="00AA1DF4">
            <w:rPr>
              <w:noProof/>
            </w:rPr>
            <w:t>22</w:t>
          </w:r>
        </w:fldSimple>
      </w:p>
    </w:sdtContent>
  </w:sdt>
  <w:p w:rsidR="00FB493E" w:rsidRDefault="00FB49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3">
    <w:nsid w:val="73277F01"/>
    <w:multiLevelType w:val="hybridMultilevel"/>
    <w:tmpl w:val="AC50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4445A"/>
    <w:rsid w:val="00006A8C"/>
    <w:rsid w:val="000071DE"/>
    <w:rsid w:val="0001392B"/>
    <w:rsid w:val="00015B11"/>
    <w:rsid w:val="0001751F"/>
    <w:rsid w:val="000225AE"/>
    <w:rsid w:val="0002491B"/>
    <w:rsid w:val="00024CA0"/>
    <w:rsid w:val="000252BD"/>
    <w:rsid w:val="000418E8"/>
    <w:rsid w:val="00042C18"/>
    <w:rsid w:val="00046801"/>
    <w:rsid w:val="00052657"/>
    <w:rsid w:val="000559EC"/>
    <w:rsid w:val="00067DAB"/>
    <w:rsid w:val="00076B18"/>
    <w:rsid w:val="00083F65"/>
    <w:rsid w:val="00094FA6"/>
    <w:rsid w:val="000A446E"/>
    <w:rsid w:val="000A742A"/>
    <w:rsid w:val="000C55E2"/>
    <w:rsid w:val="000C7520"/>
    <w:rsid w:val="000D19A2"/>
    <w:rsid w:val="000D50A4"/>
    <w:rsid w:val="000D6FED"/>
    <w:rsid w:val="000F0B22"/>
    <w:rsid w:val="000F243E"/>
    <w:rsid w:val="000F4759"/>
    <w:rsid w:val="00100469"/>
    <w:rsid w:val="00121529"/>
    <w:rsid w:val="00121FFF"/>
    <w:rsid w:val="00127038"/>
    <w:rsid w:val="00151A40"/>
    <w:rsid w:val="0015680B"/>
    <w:rsid w:val="00160398"/>
    <w:rsid w:val="00186735"/>
    <w:rsid w:val="001B3D7A"/>
    <w:rsid w:val="001C3B74"/>
    <w:rsid w:val="001C5B1F"/>
    <w:rsid w:val="001D289A"/>
    <w:rsid w:val="001D3E7E"/>
    <w:rsid w:val="001D690A"/>
    <w:rsid w:val="001E486E"/>
    <w:rsid w:val="001E5593"/>
    <w:rsid w:val="001F0BA8"/>
    <w:rsid w:val="001F3C73"/>
    <w:rsid w:val="001F475C"/>
    <w:rsid w:val="0021770F"/>
    <w:rsid w:val="002322E8"/>
    <w:rsid w:val="00254064"/>
    <w:rsid w:val="00256D25"/>
    <w:rsid w:val="00260043"/>
    <w:rsid w:val="00270162"/>
    <w:rsid w:val="00275672"/>
    <w:rsid w:val="002817D0"/>
    <w:rsid w:val="00287738"/>
    <w:rsid w:val="002926DE"/>
    <w:rsid w:val="0029334F"/>
    <w:rsid w:val="00296C9D"/>
    <w:rsid w:val="00296DA9"/>
    <w:rsid w:val="002A1B6F"/>
    <w:rsid w:val="002C33AB"/>
    <w:rsid w:val="002D0B18"/>
    <w:rsid w:val="002D25C3"/>
    <w:rsid w:val="002D3EF8"/>
    <w:rsid w:val="002D7B98"/>
    <w:rsid w:val="002D7D6D"/>
    <w:rsid w:val="002E0B56"/>
    <w:rsid w:val="002F43C1"/>
    <w:rsid w:val="003008CE"/>
    <w:rsid w:val="00314FCF"/>
    <w:rsid w:val="0031793F"/>
    <w:rsid w:val="00325765"/>
    <w:rsid w:val="00332ABF"/>
    <w:rsid w:val="0034239E"/>
    <w:rsid w:val="00351118"/>
    <w:rsid w:val="00351BD7"/>
    <w:rsid w:val="00352EE7"/>
    <w:rsid w:val="0035328E"/>
    <w:rsid w:val="00381DFD"/>
    <w:rsid w:val="00382E5E"/>
    <w:rsid w:val="0038735D"/>
    <w:rsid w:val="00392652"/>
    <w:rsid w:val="00395409"/>
    <w:rsid w:val="003A1AAB"/>
    <w:rsid w:val="003A72AC"/>
    <w:rsid w:val="003A7656"/>
    <w:rsid w:val="003B2B55"/>
    <w:rsid w:val="003B5A35"/>
    <w:rsid w:val="003C520D"/>
    <w:rsid w:val="003D5FEF"/>
    <w:rsid w:val="003D7B27"/>
    <w:rsid w:val="003F455D"/>
    <w:rsid w:val="00405475"/>
    <w:rsid w:val="004223A0"/>
    <w:rsid w:val="00424EBB"/>
    <w:rsid w:val="00425DAF"/>
    <w:rsid w:val="00431DF2"/>
    <w:rsid w:val="00437F43"/>
    <w:rsid w:val="00440F37"/>
    <w:rsid w:val="00442647"/>
    <w:rsid w:val="00443B9C"/>
    <w:rsid w:val="00447DC1"/>
    <w:rsid w:val="00466BF3"/>
    <w:rsid w:val="00475AFA"/>
    <w:rsid w:val="00485947"/>
    <w:rsid w:val="004B0AE9"/>
    <w:rsid w:val="004B2AA8"/>
    <w:rsid w:val="004B2BFC"/>
    <w:rsid w:val="004C3ACC"/>
    <w:rsid w:val="004C4A56"/>
    <w:rsid w:val="004D1D2A"/>
    <w:rsid w:val="004F1379"/>
    <w:rsid w:val="004F2229"/>
    <w:rsid w:val="0050212A"/>
    <w:rsid w:val="00504109"/>
    <w:rsid w:val="00512DC3"/>
    <w:rsid w:val="00516ED4"/>
    <w:rsid w:val="00523CEE"/>
    <w:rsid w:val="00533738"/>
    <w:rsid w:val="005460CE"/>
    <w:rsid w:val="00547C79"/>
    <w:rsid w:val="00580899"/>
    <w:rsid w:val="005808D7"/>
    <w:rsid w:val="00582072"/>
    <w:rsid w:val="00583BB9"/>
    <w:rsid w:val="00586A63"/>
    <w:rsid w:val="00586F1A"/>
    <w:rsid w:val="005A4F99"/>
    <w:rsid w:val="005B078D"/>
    <w:rsid w:val="005B23CB"/>
    <w:rsid w:val="005C3950"/>
    <w:rsid w:val="005D2432"/>
    <w:rsid w:val="005E45FF"/>
    <w:rsid w:val="005E747F"/>
    <w:rsid w:val="005F0BB6"/>
    <w:rsid w:val="005F5130"/>
    <w:rsid w:val="0060153B"/>
    <w:rsid w:val="0060154F"/>
    <w:rsid w:val="00613896"/>
    <w:rsid w:val="006300D1"/>
    <w:rsid w:val="006471A2"/>
    <w:rsid w:val="0065627D"/>
    <w:rsid w:val="00657392"/>
    <w:rsid w:val="006706DE"/>
    <w:rsid w:val="006730CD"/>
    <w:rsid w:val="006807C1"/>
    <w:rsid w:val="00697731"/>
    <w:rsid w:val="006B2AAC"/>
    <w:rsid w:val="006B3E08"/>
    <w:rsid w:val="006C3507"/>
    <w:rsid w:val="006C53AD"/>
    <w:rsid w:val="006D054F"/>
    <w:rsid w:val="006D6525"/>
    <w:rsid w:val="006E762E"/>
    <w:rsid w:val="00703C94"/>
    <w:rsid w:val="00711150"/>
    <w:rsid w:val="007146C0"/>
    <w:rsid w:val="00714F0E"/>
    <w:rsid w:val="00715871"/>
    <w:rsid w:val="0072165B"/>
    <w:rsid w:val="007263B6"/>
    <w:rsid w:val="00727D54"/>
    <w:rsid w:val="00735DF4"/>
    <w:rsid w:val="00736FBC"/>
    <w:rsid w:val="007403AA"/>
    <w:rsid w:val="0074445A"/>
    <w:rsid w:val="00763400"/>
    <w:rsid w:val="007705C0"/>
    <w:rsid w:val="00771F3A"/>
    <w:rsid w:val="00780502"/>
    <w:rsid w:val="007C328C"/>
    <w:rsid w:val="007C4364"/>
    <w:rsid w:val="007D6CA1"/>
    <w:rsid w:val="007E2BF4"/>
    <w:rsid w:val="007F37D9"/>
    <w:rsid w:val="007F5678"/>
    <w:rsid w:val="007F62B1"/>
    <w:rsid w:val="007F638E"/>
    <w:rsid w:val="0080331F"/>
    <w:rsid w:val="00822AA7"/>
    <w:rsid w:val="008270C8"/>
    <w:rsid w:val="00827646"/>
    <w:rsid w:val="008278FB"/>
    <w:rsid w:val="008307BB"/>
    <w:rsid w:val="00830CED"/>
    <w:rsid w:val="008316B7"/>
    <w:rsid w:val="00842DEA"/>
    <w:rsid w:val="008477CE"/>
    <w:rsid w:val="0085095D"/>
    <w:rsid w:val="00866FFB"/>
    <w:rsid w:val="00876C89"/>
    <w:rsid w:val="0089331A"/>
    <w:rsid w:val="0089455F"/>
    <w:rsid w:val="008A3107"/>
    <w:rsid w:val="008C0B53"/>
    <w:rsid w:val="008C68A0"/>
    <w:rsid w:val="008D0013"/>
    <w:rsid w:val="008D32A0"/>
    <w:rsid w:val="008D7D72"/>
    <w:rsid w:val="008E0539"/>
    <w:rsid w:val="008E6D35"/>
    <w:rsid w:val="008E7CE7"/>
    <w:rsid w:val="008F0C6D"/>
    <w:rsid w:val="008F4E24"/>
    <w:rsid w:val="00901CF5"/>
    <w:rsid w:val="00901FA4"/>
    <w:rsid w:val="00910DC6"/>
    <w:rsid w:val="009151C6"/>
    <w:rsid w:val="009211D9"/>
    <w:rsid w:val="0092599F"/>
    <w:rsid w:val="009314F6"/>
    <w:rsid w:val="0093276B"/>
    <w:rsid w:val="00932F79"/>
    <w:rsid w:val="009578E4"/>
    <w:rsid w:val="00961D93"/>
    <w:rsid w:val="00965F39"/>
    <w:rsid w:val="00991BC6"/>
    <w:rsid w:val="009927E3"/>
    <w:rsid w:val="00992BF1"/>
    <w:rsid w:val="009963F7"/>
    <w:rsid w:val="009A042D"/>
    <w:rsid w:val="009A1E50"/>
    <w:rsid w:val="009A50B0"/>
    <w:rsid w:val="009A5660"/>
    <w:rsid w:val="009A6FD6"/>
    <w:rsid w:val="009B0275"/>
    <w:rsid w:val="009C06A1"/>
    <w:rsid w:val="009C3E37"/>
    <w:rsid w:val="009D14B9"/>
    <w:rsid w:val="009D3EDF"/>
    <w:rsid w:val="009E72CE"/>
    <w:rsid w:val="009F0835"/>
    <w:rsid w:val="00A0347B"/>
    <w:rsid w:val="00A04803"/>
    <w:rsid w:val="00A25831"/>
    <w:rsid w:val="00A40920"/>
    <w:rsid w:val="00A5365B"/>
    <w:rsid w:val="00A73B08"/>
    <w:rsid w:val="00A82B42"/>
    <w:rsid w:val="00A869D1"/>
    <w:rsid w:val="00A86A3B"/>
    <w:rsid w:val="00A9526F"/>
    <w:rsid w:val="00AA1207"/>
    <w:rsid w:val="00AA1DF4"/>
    <w:rsid w:val="00AC1D86"/>
    <w:rsid w:val="00AC3954"/>
    <w:rsid w:val="00AD6379"/>
    <w:rsid w:val="00AF2416"/>
    <w:rsid w:val="00B07673"/>
    <w:rsid w:val="00B10E6D"/>
    <w:rsid w:val="00B2400C"/>
    <w:rsid w:val="00B24B28"/>
    <w:rsid w:val="00B63B30"/>
    <w:rsid w:val="00B641F4"/>
    <w:rsid w:val="00B670F5"/>
    <w:rsid w:val="00B73AA1"/>
    <w:rsid w:val="00B74E8A"/>
    <w:rsid w:val="00B74F42"/>
    <w:rsid w:val="00B83AE1"/>
    <w:rsid w:val="00B84B48"/>
    <w:rsid w:val="00B9084E"/>
    <w:rsid w:val="00B94A92"/>
    <w:rsid w:val="00BA42B9"/>
    <w:rsid w:val="00BB7CFA"/>
    <w:rsid w:val="00BC3961"/>
    <w:rsid w:val="00BC4DFF"/>
    <w:rsid w:val="00BD0B17"/>
    <w:rsid w:val="00BD36D9"/>
    <w:rsid w:val="00BE0FE3"/>
    <w:rsid w:val="00BF54A9"/>
    <w:rsid w:val="00BF63B8"/>
    <w:rsid w:val="00BF7D6A"/>
    <w:rsid w:val="00C01D46"/>
    <w:rsid w:val="00C15E37"/>
    <w:rsid w:val="00C173D8"/>
    <w:rsid w:val="00C17A68"/>
    <w:rsid w:val="00C24360"/>
    <w:rsid w:val="00C36926"/>
    <w:rsid w:val="00C44A47"/>
    <w:rsid w:val="00C47088"/>
    <w:rsid w:val="00C577DD"/>
    <w:rsid w:val="00C63A7A"/>
    <w:rsid w:val="00C66645"/>
    <w:rsid w:val="00C81184"/>
    <w:rsid w:val="00C81E44"/>
    <w:rsid w:val="00CA1E7A"/>
    <w:rsid w:val="00CB5374"/>
    <w:rsid w:val="00CD21D2"/>
    <w:rsid w:val="00CE2DDB"/>
    <w:rsid w:val="00CE433E"/>
    <w:rsid w:val="00CF7A38"/>
    <w:rsid w:val="00D02DF5"/>
    <w:rsid w:val="00D06BB9"/>
    <w:rsid w:val="00D21942"/>
    <w:rsid w:val="00D4083A"/>
    <w:rsid w:val="00D41847"/>
    <w:rsid w:val="00D53351"/>
    <w:rsid w:val="00D54C05"/>
    <w:rsid w:val="00D5528B"/>
    <w:rsid w:val="00D567CD"/>
    <w:rsid w:val="00D665B7"/>
    <w:rsid w:val="00D66D9A"/>
    <w:rsid w:val="00D72186"/>
    <w:rsid w:val="00D83711"/>
    <w:rsid w:val="00D85A13"/>
    <w:rsid w:val="00DA0B10"/>
    <w:rsid w:val="00DA74C7"/>
    <w:rsid w:val="00DB344C"/>
    <w:rsid w:val="00DC2394"/>
    <w:rsid w:val="00DE3A73"/>
    <w:rsid w:val="00DE46BE"/>
    <w:rsid w:val="00E0495A"/>
    <w:rsid w:val="00E24DF3"/>
    <w:rsid w:val="00E30B07"/>
    <w:rsid w:val="00E32FE1"/>
    <w:rsid w:val="00E44777"/>
    <w:rsid w:val="00E5610F"/>
    <w:rsid w:val="00E56CE8"/>
    <w:rsid w:val="00E65DFE"/>
    <w:rsid w:val="00E7064C"/>
    <w:rsid w:val="00E72BBB"/>
    <w:rsid w:val="00E74607"/>
    <w:rsid w:val="00E74BD4"/>
    <w:rsid w:val="00E75368"/>
    <w:rsid w:val="00E90CFF"/>
    <w:rsid w:val="00E966E0"/>
    <w:rsid w:val="00EB3E47"/>
    <w:rsid w:val="00EB6DDB"/>
    <w:rsid w:val="00ED5948"/>
    <w:rsid w:val="00EE15C3"/>
    <w:rsid w:val="00EE1A0C"/>
    <w:rsid w:val="00EE69F8"/>
    <w:rsid w:val="00EE7ACD"/>
    <w:rsid w:val="00EF74F2"/>
    <w:rsid w:val="00F07E69"/>
    <w:rsid w:val="00F24037"/>
    <w:rsid w:val="00F2477F"/>
    <w:rsid w:val="00F320FA"/>
    <w:rsid w:val="00F349CD"/>
    <w:rsid w:val="00F35C80"/>
    <w:rsid w:val="00F369B1"/>
    <w:rsid w:val="00F43D16"/>
    <w:rsid w:val="00F45C68"/>
    <w:rsid w:val="00F51878"/>
    <w:rsid w:val="00F51BAE"/>
    <w:rsid w:val="00F527F3"/>
    <w:rsid w:val="00F650D5"/>
    <w:rsid w:val="00F70269"/>
    <w:rsid w:val="00F71D6C"/>
    <w:rsid w:val="00F7458D"/>
    <w:rsid w:val="00F84095"/>
    <w:rsid w:val="00F846AF"/>
    <w:rsid w:val="00FA51C5"/>
    <w:rsid w:val="00FA5836"/>
    <w:rsid w:val="00FB113C"/>
    <w:rsid w:val="00FB33EA"/>
    <w:rsid w:val="00FB493E"/>
    <w:rsid w:val="00FB4C56"/>
    <w:rsid w:val="00FE1104"/>
    <w:rsid w:val="00FE7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71"/>
  </w:style>
  <w:style w:type="paragraph" w:styleId="1">
    <w:name w:val="heading 1"/>
    <w:basedOn w:val="a"/>
    <w:next w:val="a"/>
    <w:link w:val="10"/>
    <w:uiPriority w:val="99"/>
    <w:qFormat/>
    <w:rsid w:val="00BB7CF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416"/>
  </w:style>
  <w:style w:type="paragraph" w:styleId="a6">
    <w:name w:val="footer"/>
    <w:basedOn w:val="a"/>
    <w:link w:val="a7"/>
    <w:uiPriority w:val="99"/>
    <w:unhideWhenUsed/>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416"/>
  </w:style>
  <w:style w:type="paragraph" w:customStyle="1" w:styleId="11">
    <w:name w:val="Абзац списка1"/>
    <w:basedOn w:val="a"/>
    <w:rsid w:val="00E44777"/>
    <w:pPr>
      <w:suppressAutoHyphens/>
    </w:pPr>
    <w:rPr>
      <w:rFonts w:ascii="Calibri" w:eastAsia="SimSun" w:hAnsi="Calibri" w:cs="font185"/>
      <w:kern w:val="1"/>
      <w:lang w:eastAsia="ar-SA"/>
    </w:rPr>
  </w:style>
  <w:style w:type="paragraph" w:customStyle="1" w:styleId="2">
    <w:name w:val="Абзац списка2"/>
    <w:basedOn w:val="a"/>
    <w:rsid w:val="00E44777"/>
    <w:pPr>
      <w:suppressAutoHyphens/>
    </w:pPr>
    <w:rPr>
      <w:rFonts w:ascii="Calibri" w:eastAsia="SimSun" w:hAnsi="Calibri" w:cs="font185"/>
      <w:kern w:val="1"/>
      <w:lang w:eastAsia="ar-SA"/>
    </w:rPr>
  </w:style>
  <w:style w:type="paragraph" w:customStyle="1" w:styleId="ConsPlusNormal">
    <w:name w:val="ConsPlusNormal"/>
    <w:link w:val="ConsPlusNormal0"/>
    <w:rsid w:val="00C47088"/>
    <w:pPr>
      <w:widowControl w:val="0"/>
      <w:suppressAutoHyphens/>
    </w:pPr>
    <w:rPr>
      <w:rFonts w:ascii="Calibri" w:eastAsia="SimSun" w:hAnsi="Calibri" w:cs="font185"/>
      <w:kern w:val="1"/>
      <w:lang w:eastAsia="ar-SA"/>
    </w:rPr>
  </w:style>
  <w:style w:type="character" w:customStyle="1" w:styleId="20">
    <w:name w:val="2Название Знак"/>
    <w:basedOn w:val="a0"/>
    <w:link w:val="21"/>
    <w:locked/>
    <w:rsid w:val="00437F43"/>
    <w:rPr>
      <w:rFonts w:ascii="Arial" w:hAnsi="Arial" w:cs="Arial"/>
      <w:b/>
      <w:sz w:val="28"/>
      <w:szCs w:val="28"/>
      <w:lang w:eastAsia="ar-SA"/>
    </w:rPr>
  </w:style>
  <w:style w:type="paragraph" w:customStyle="1" w:styleId="21">
    <w:name w:val="2Название"/>
    <w:basedOn w:val="a"/>
    <w:link w:val="20"/>
    <w:qFormat/>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rsid w:val="00437F43"/>
    <w:rPr>
      <w:b/>
      <w:bCs/>
      <w:color w:val="000080"/>
    </w:rPr>
  </w:style>
  <w:style w:type="character" w:customStyle="1" w:styleId="12">
    <w:name w:val="1Орган_ПР Знак"/>
    <w:basedOn w:val="a0"/>
    <w:link w:val="13"/>
    <w:locked/>
    <w:rsid w:val="00424EBB"/>
    <w:rPr>
      <w:rFonts w:ascii="Arial" w:eastAsia="Times New Roman" w:hAnsi="Arial" w:cs="Arial"/>
      <w:b/>
      <w:caps/>
      <w:sz w:val="28"/>
      <w:szCs w:val="28"/>
      <w:lang w:eastAsia="ar-SA"/>
    </w:rPr>
  </w:style>
  <w:style w:type="paragraph" w:customStyle="1" w:styleId="13">
    <w:name w:val="1Орган_ПР"/>
    <w:basedOn w:val="a"/>
    <w:link w:val="12"/>
    <w:qFormat/>
    <w:rsid w:val="00424EBB"/>
    <w:pPr>
      <w:snapToGrid w:val="0"/>
      <w:spacing w:after="0" w:line="240" w:lineRule="auto"/>
      <w:jc w:val="center"/>
    </w:pPr>
    <w:rPr>
      <w:rFonts w:ascii="Arial" w:eastAsia="Times New Roman" w:hAnsi="Arial" w:cs="Arial"/>
      <w:b/>
      <w:caps/>
      <w:sz w:val="28"/>
      <w:szCs w:val="28"/>
      <w:lang w:eastAsia="ar-SA"/>
    </w:rPr>
  </w:style>
  <w:style w:type="paragraph" w:styleId="a9">
    <w:name w:val="Balloon Text"/>
    <w:basedOn w:val="a"/>
    <w:link w:val="aa"/>
    <w:uiPriority w:val="99"/>
    <w:semiHidden/>
    <w:unhideWhenUsed/>
    <w:rsid w:val="008477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77CE"/>
    <w:rPr>
      <w:rFonts w:ascii="Tahoma" w:hAnsi="Tahoma" w:cs="Tahoma"/>
      <w:sz w:val="16"/>
      <w:szCs w:val="16"/>
    </w:rPr>
  </w:style>
  <w:style w:type="character" w:customStyle="1" w:styleId="ConsPlusNormal0">
    <w:name w:val="ConsPlusNormal Знак"/>
    <w:link w:val="ConsPlusNormal"/>
    <w:locked/>
    <w:rsid w:val="00A869D1"/>
    <w:rPr>
      <w:rFonts w:ascii="Calibri" w:eastAsia="SimSun" w:hAnsi="Calibri" w:cs="font185"/>
      <w:kern w:val="1"/>
      <w:lang w:eastAsia="ar-SA"/>
    </w:rPr>
  </w:style>
  <w:style w:type="paragraph" w:customStyle="1" w:styleId="ConsPlusTitle">
    <w:name w:val="ConsPlusTitle"/>
    <w:rsid w:val="000C75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9151C6"/>
    <w:pPr>
      <w:ind w:left="720"/>
      <w:contextualSpacing/>
    </w:pPr>
  </w:style>
  <w:style w:type="character" w:customStyle="1" w:styleId="10">
    <w:name w:val="Заголовок 1 Знак"/>
    <w:basedOn w:val="a0"/>
    <w:link w:val="1"/>
    <w:uiPriority w:val="99"/>
    <w:rsid w:val="00BB7CFA"/>
    <w:rPr>
      <w:rFonts w:ascii="Arial" w:eastAsia="Calibri" w:hAnsi="Arial" w:cs="Arial"/>
      <w:b/>
      <w:bCs/>
      <w:color w:val="26282F"/>
      <w:sz w:val="24"/>
      <w:szCs w:val="24"/>
    </w:rPr>
  </w:style>
  <w:style w:type="paragraph" w:styleId="ac">
    <w:name w:val="Normal (Web)"/>
    <w:basedOn w:val="a"/>
    <w:uiPriority w:val="99"/>
    <w:unhideWhenUsed/>
    <w:rsid w:val="00DB3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semiHidden/>
    <w:rsid w:val="00866FFB"/>
    <w:rPr>
      <w:rFonts w:cs="Times New Roman"/>
      <w:color w:val="0000FF"/>
      <w:u w:val="single"/>
    </w:rPr>
  </w:style>
  <w:style w:type="paragraph" w:customStyle="1" w:styleId="formattexttopleveltext">
    <w:name w:val="formattext topleveltext"/>
    <w:basedOn w:val="a"/>
    <w:uiPriority w:val="99"/>
    <w:rsid w:val="00866FF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mment">
    <w:name w:val="comment"/>
    <w:uiPriority w:val="99"/>
    <w:rsid w:val="00866FFB"/>
    <w:rPr>
      <w:rFonts w:cs="Times New Roman"/>
    </w:rPr>
  </w:style>
  <w:style w:type="paragraph" w:customStyle="1" w:styleId="consnormal">
    <w:name w:val="consnormal"/>
    <w:basedOn w:val="a"/>
    <w:rsid w:val="00D72186"/>
    <w:pPr>
      <w:spacing w:before="120" w:after="120" w:line="240" w:lineRule="auto"/>
    </w:pPr>
    <w:rPr>
      <w:rFonts w:ascii="Times New Roman" w:eastAsia="Times New Roman" w:hAnsi="Times New Roman" w:cs="Times New Roman"/>
      <w:sz w:val="24"/>
      <w:szCs w:val="24"/>
      <w:lang w:eastAsia="ru-RU"/>
    </w:rPr>
  </w:style>
  <w:style w:type="paragraph" w:customStyle="1" w:styleId="s1">
    <w:name w:val="s_1"/>
    <w:basedOn w:val="a"/>
    <w:rsid w:val="00D72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08D7"/>
  </w:style>
  <w:style w:type="character" w:customStyle="1" w:styleId="ae">
    <w:name w:val="Гипертекстовая ссылка"/>
    <w:basedOn w:val="a0"/>
    <w:uiPriority w:val="99"/>
    <w:rsid w:val="00F84095"/>
    <w:rPr>
      <w:rFonts w:cs="Times New Roman"/>
      <w:color w:val="106BBE"/>
    </w:rPr>
  </w:style>
  <w:style w:type="character" w:customStyle="1" w:styleId="110">
    <w:name w:val="Основной текст (11)_"/>
    <w:basedOn w:val="a0"/>
    <w:link w:val="111"/>
    <w:locked/>
    <w:rsid w:val="00C36926"/>
    <w:rPr>
      <w:rFonts w:ascii="Arial" w:hAnsi="Arial" w:cs="Arial"/>
      <w:spacing w:val="-10"/>
      <w:shd w:val="clear" w:color="auto" w:fill="FFFFFF"/>
    </w:rPr>
  </w:style>
  <w:style w:type="paragraph" w:customStyle="1" w:styleId="111">
    <w:name w:val="Основной текст (11)"/>
    <w:basedOn w:val="a"/>
    <w:link w:val="110"/>
    <w:rsid w:val="00C36926"/>
    <w:pPr>
      <w:widowControl w:val="0"/>
      <w:shd w:val="clear" w:color="auto" w:fill="FFFFFF"/>
      <w:spacing w:after="0" w:line="259" w:lineRule="exact"/>
      <w:jc w:val="center"/>
    </w:pPr>
    <w:rPr>
      <w:rFonts w:ascii="Arial" w:hAnsi="Arial" w:cs="Arial"/>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B7CF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416"/>
  </w:style>
  <w:style w:type="paragraph" w:styleId="a6">
    <w:name w:val="footer"/>
    <w:basedOn w:val="a"/>
    <w:link w:val="a7"/>
    <w:uiPriority w:val="99"/>
    <w:unhideWhenUsed/>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416"/>
  </w:style>
  <w:style w:type="paragraph" w:customStyle="1" w:styleId="11">
    <w:name w:val="Абзац списка1"/>
    <w:basedOn w:val="a"/>
    <w:rsid w:val="00E44777"/>
    <w:pPr>
      <w:suppressAutoHyphens/>
    </w:pPr>
    <w:rPr>
      <w:rFonts w:ascii="Calibri" w:eastAsia="SimSun" w:hAnsi="Calibri" w:cs="font185"/>
      <w:kern w:val="1"/>
      <w:lang w:eastAsia="ar-SA"/>
    </w:rPr>
  </w:style>
  <w:style w:type="paragraph" w:customStyle="1" w:styleId="2">
    <w:name w:val="Абзац списка2"/>
    <w:basedOn w:val="a"/>
    <w:rsid w:val="00E44777"/>
    <w:pPr>
      <w:suppressAutoHyphens/>
    </w:pPr>
    <w:rPr>
      <w:rFonts w:ascii="Calibri" w:eastAsia="SimSun" w:hAnsi="Calibri" w:cs="font185"/>
      <w:kern w:val="1"/>
      <w:lang w:eastAsia="ar-SA"/>
    </w:rPr>
  </w:style>
  <w:style w:type="paragraph" w:customStyle="1" w:styleId="ConsPlusNormal">
    <w:name w:val="ConsPlusNormal"/>
    <w:link w:val="ConsPlusNormal0"/>
    <w:rsid w:val="00C47088"/>
    <w:pPr>
      <w:widowControl w:val="0"/>
      <w:suppressAutoHyphens/>
    </w:pPr>
    <w:rPr>
      <w:rFonts w:ascii="Calibri" w:eastAsia="SimSun" w:hAnsi="Calibri" w:cs="font185"/>
      <w:kern w:val="1"/>
      <w:lang w:eastAsia="ar-SA"/>
    </w:rPr>
  </w:style>
  <w:style w:type="character" w:customStyle="1" w:styleId="20">
    <w:name w:val="2Название Знак"/>
    <w:basedOn w:val="a0"/>
    <w:link w:val="21"/>
    <w:locked/>
    <w:rsid w:val="00437F43"/>
    <w:rPr>
      <w:rFonts w:ascii="Arial" w:hAnsi="Arial" w:cs="Arial"/>
      <w:b/>
      <w:sz w:val="28"/>
      <w:szCs w:val="28"/>
      <w:lang w:eastAsia="ar-SA"/>
    </w:rPr>
  </w:style>
  <w:style w:type="paragraph" w:customStyle="1" w:styleId="21">
    <w:name w:val="2Название"/>
    <w:basedOn w:val="a"/>
    <w:link w:val="20"/>
    <w:qFormat/>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rsid w:val="00437F43"/>
    <w:rPr>
      <w:b/>
      <w:bCs/>
      <w:color w:val="000080"/>
    </w:rPr>
  </w:style>
  <w:style w:type="character" w:customStyle="1" w:styleId="12">
    <w:name w:val="1Орган_ПР Знак"/>
    <w:basedOn w:val="a0"/>
    <w:link w:val="13"/>
    <w:locked/>
    <w:rsid w:val="00424EBB"/>
    <w:rPr>
      <w:rFonts w:ascii="Arial" w:eastAsia="Times New Roman" w:hAnsi="Arial" w:cs="Arial"/>
      <w:b/>
      <w:caps/>
      <w:sz w:val="28"/>
      <w:szCs w:val="28"/>
      <w:lang w:eastAsia="ar-SA"/>
    </w:rPr>
  </w:style>
  <w:style w:type="paragraph" w:customStyle="1" w:styleId="13">
    <w:name w:val="1Орган_ПР"/>
    <w:basedOn w:val="a"/>
    <w:link w:val="12"/>
    <w:qFormat/>
    <w:rsid w:val="00424EBB"/>
    <w:pPr>
      <w:snapToGrid w:val="0"/>
      <w:spacing w:after="0" w:line="240" w:lineRule="auto"/>
      <w:jc w:val="center"/>
    </w:pPr>
    <w:rPr>
      <w:rFonts w:ascii="Arial" w:eastAsia="Times New Roman" w:hAnsi="Arial" w:cs="Arial"/>
      <w:b/>
      <w:caps/>
      <w:sz w:val="28"/>
      <w:szCs w:val="28"/>
      <w:lang w:eastAsia="ar-SA"/>
    </w:rPr>
  </w:style>
  <w:style w:type="paragraph" w:styleId="a9">
    <w:name w:val="Balloon Text"/>
    <w:basedOn w:val="a"/>
    <w:link w:val="aa"/>
    <w:uiPriority w:val="99"/>
    <w:semiHidden/>
    <w:unhideWhenUsed/>
    <w:rsid w:val="008477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77CE"/>
    <w:rPr>
      <w:rFonts w:ascii="Tahoma" w:hAnsi="Tahoma" w:cs="Tahoma"/>
      <w:sz w:val="16"/>
      <w:szCs w:val="16"/>
    </w:rPr>
  </w:style>
  <w:style w:type="character" w:customStyle="1" w:styleId="ConsPlusNormal0">
    <w:name w:val="ConsPlusNormal Знак"/>
    <w:link w:val="ConsPlusNormal"/>
    <w:locked/>
    <w:rsid w:val="00A869D1"/>
    <w:rPr>
      <w:rFonts w:ascii="Calibri" w:eastAsia="SimSun" w:hAnsi="Calibri" w:cs="font185"/>
      <w:kern w:val="1"/>
      <w:lang w:eastAsia="ar-SA"/>
    </w:rPr>
  </w:style>
  <w:style w:type="paragraph" w:customStyle="1" w:styleId="ConsPlusTitle">
    <w:name w:val="ConsPlusTitle"/>
    <w:rsid w:val="000C75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9151C6"/>
    <w:pPr>
      <w:ind w:left="720"/>
      <w:contextualSpacing/>
    </w:pPr>
  </w:style>
  <w:style w:type="character" w:customStyle="1" w:styleId="10">
    <w:name w:val="Заголовок 1 Знак"/>
    <w:basedOn w:val="a0"/>
    <w:link w:val="1"/>
    <w:uiPriority w:val="99"/>
    <w:rsid w:val="00BB7CFA"/>
    <w:rPr>
      <w:rFonts w:ascii="Arial" w:eastAsia="Calibri" w:hAnsi="Arial" w:cs="Arial"/>
      <w:b/>
      <w:bCs/>
      <w:color w:val="26282F"/>
      <w:sz w:val="24"/>
      <w:szCs w:val="24"/>
    </w:rPr>
  </w:style>
  <w:style w:type="paragraph" w:styleId="ac">
    <w:name w:val="Normal (Web)"/>
    <w:basedOn w:val="a"/>
    <w:uiPriority w:val="99"/>
    <w:unhideWhenUsed/>
    <w:rsid w:val="00DB34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379260">
      <w:bodyDiv w:val="1"/>
      <w:marLeft w:val="0"/>
      <w:marRight w:val="0"/>
      <w:marTop w:val="0"/>
      <w:marBottom w:val="0"/>
      <w:divBdr>
        <w:top w:val="none" w:sz="0" w:space="0" w:color="auto"/>
        <w:left w:val="none" w:sz="0" w:space="0" w:color="auto"/>
        <w:bottom w:val="none" w:sz="0" w:space="0" w:color="auto"/>
        <w:right w:val="none" w:sz="0" w:space="0" w:color="auto"/>
      </w:divBdr>
      <w:divsChild>
        <w:div w:id="704138448">
          <w:marLeft w:val="0"/>
          <w:marRight w:val="0"/>
          <w:marTop w:val="0"/>
          <w:marBottom w:val="0"/>
          <w:divBdr>
            <w:top w:val="none" w:sz="0" w:space="0" w:color="auto"/>
            <w:left w:val="none" w:sz="0" w:space="0" w:color="auto"/>
            <w:bottom w:val="none" w:sz="0" w:space="0" w:color="auto"/>
            <w:right w:val="none" w:sz="0" w:space="0" w:color="auto"/>
          </w:divBdr>
        </w:div>
        <w:div w:id="1838306130">
          <w:marLeft w:val="0"/>
          <w:marRight w:val="0"/>
          <w:marTop w:val="0"/>
          <w:marBottom w:val="0"/>
          <w:divBdr>
            <w:top w:val="none" w:sz="0" w:space="0" w:color="auto"/>
            <w:left w:val="none" w:sz="0" w:space="0" w:color="auto"/>
            <w:bottom w:val="none" w:sz="0" w:space="0" w:color="auto"/>
            <w:right w:val="none" w:sz="0" w:space="0" w:color="auto"/>
          </w:divBdr>
        </w:div>
        <w:div w:id="172183582">
          <w:marLeft w:val="0"/>
          <w:marRight w:val="0"/>
          <w:marTop w:val="0"/>
          <w:marBottom w:val="0"/>
          <w:divBdr>
            <w:top w:val="none" w:sz="0" w:space="0" w:color="auto"/>
            <w:left w:val="none" w:sz="0" w:space="0" w:color="auto"/>
            <w:bottom w:val="none" w:sz="0" w:space="0" w:color="auto"/>
            <w:right w:val="none" w:sz="0" w:space="0" w:color="auto"/>
          </w:divBdr>
        </w:div>
        <w:div w:id="718166928">
          <w:marLeft w:val="0"/>
          <w:marRight w:val="0"/>
          <w:marTop w:val="0"/>
          <w:marBottom w:val="0"/>
          <w:divBdr>
            <w:top w:val="none" w:sz="0" w:space="0" w:color="auto"/>
            <w:left w:val="none" w:sz="0" w:space="0" w:color="auto"/>
            <w:bottom w:val="none" w:sz="0" w:space="0" w:color="auto"/>
            <w:right w:val="none" w:sz="0" w:space="0" w:color="auto"/>
          </w:divBdr>
        </w:div>
        <w:div w:id="1332483388">
          <w:marLeft w:val="0"/>
          <w:marRight w:val="0"/>
          <w:marTop w:val="0"/>
          <w:marBottom w:val="0"/>
          <w:divBdr>
            <w:top w:val="none" w:sz="0" w:space="0" w:color="auto"/>
            <w:left w:val="none" w:sz="0" w:space="0" w:color="auto"/>
            <w:bottom w:val="none" w:sz="0" w:space="0" w:color="auto"/>
            <w:right w:val="none" w:sz="0" w:space="0" w:color="auto"/>
          </w:divBdr>
        </w:div>
        <w:div w:id="1043750312">
          <w:marLeft w:val="0"/>
          <w:marRight w:val="0"/>
          <w:marTop w:val="0"/>
          <w:marBottom w:val="0"/>
          <w:divBdr>
            <w:top w:val="none" w:sz="0" w:space="0" w:color="auto"/>
            <w:left w:val="none" w:sz="0" w:space="0" w:color="auto"/>
            <w:bottom w:val="none" w:sz="0" w:space="0" w:color="auto"/>
            <w:right w:val="none" w:sz="0" w:space="0" w:color="auto"/>
          </w:divBdr>
        </w:div>
      </w:divsChild>
    </w:div>
    <w:div w:id="161050012">
      <w:bodyDiv w:val="1"/>
      <w:marLeft w:val="0"/>
      <w:marRight w:val="0"/>
      <w:marTop w:val="0"/>
      <w:marBottom w:val="0"/>
      <w:divBdr>
        <w:top w:val="none" w:sz="0" w:space="0" w:color="auto"/>
        <w:left w:val="none" w:sz="0" w:space="0" w:color="auto"/>
        <w:bottom w:val="none" w:sz="0" w:space="0" w:color="auto"/>
        <w:right w:val="none" w:sz="0" w:space="0" w:color="auto"/>
      </w:divBdr>
      <w:divsChild>
        <w:div w:id="1797212260">
          <w:marLeft w:val="0"/>
          <w:marRight w:val="0"/>
          <w:marTop w:val="0"/>
          <w:marBottom w:val="0"/>
          <w:divBdr>
            <w:top w:val="none" w:sz="0" w:space="0" w:color="auto"/>
            <w:left w:val="none" w:sz="0" w:space="0" w:color="auto"/>
            <w:bottom w:val="none" w:sz="0" w:space="0" w:color="auto"/>
            <w:right w:val="none" w:sz="0" w:space="0" w:color="auto"/>
          </w:divBdr>
        </w:div>
        <w:div w:id="1141119954">
          <w:marLeft w:val="0"/>
          <w:marRight w:val="0"/>
          <w:marTop w:val="0"/>
          <w:marBottom w:val="0"/>
          <w:divBdr>
            <w:top w:val="none" w:sz="0" w:space="0" w:color="auto"/>
            <w:left w:val="none" w:sz="0" w:space="0" w:color="auto"/>
            <w:bottom w:val="none" w:sz="0" w:space="0" w:color="auto"/>
            <w:right w:val="none" w:sz="0" w:space="0" w:color="auto"/>
          </w:divBdr>
        </w:div>
        <w:div w:id="1358703787">
          <w:marLeft w:val="0"/>
          <w:marRight w:val="0"/>
          <w:marTop w:val="0"/>
          <w:marBottom w:val="0"/>
          <w:divBdr>
            <w:top w:val="none" w:sz="0" w:space="0" w:color="auto"/>
            <w:left w:val="none" w:sz="0" w:space="0" w:color="auto"/>
            <w:bottom w:val="none" w:sz="0" w:space="0" w:color="auto"/>
            <w:right w:val="none" w:sz="0" w:space="0" w:color="auto"/>
          </w:divBdr>
        </w:div>
        <w:div w:id="1033380753">
          <w:marLeft w:val="0"/>
          <w:marRight w:val="0"/>
          <w:marTop w:val="0"/>
          <w:marBottom w:val="0"/>
          <w:divBdr>
            <w:top w:val="none" w:sz="0" w:space="0" w:color="auto"/>
            <w:left w:val="none" w:sz="0" w:space="0" w:color="auto"/>
            <w:bottom w:val="none" w:sz="0" w:space="0" w:color="auto"/>
            <w:right w:val="none" w:sz="0" w:space="0" w:color="auto"/>
          </w:divBdr>
        </w:div>
        <w:div w:id="2028487090">
          <w:marLeft w:val="0"/>
          <w:marRight w:val="0"/>
          <w:marTop w:val="0"/>
          <w:marBottom w:val="0"/>
          <w:divBdr>
            <w:top w:val="none" w:sz="0" w:space="0" w:color="auto"/>
            <w:left w:val="none" w:sz="0" w:space="0" w:color="auto"/>
            <w:bottom w:val="none" w:sz="0" w:space="0" w:color="auto"/>
            <w:right w:val="none" w:sz="0" w:space="0" w:color="auto"/>
          </w:divBdr>
        </w:div>
        <w:div w:id="1829591596">
          <w:marLeft w:val="0"/>
          <w:marRight w:val="0"/>
          <w:marTop w:val="0"/>
          <w:marBottom w:val="0"/>
          <w:divBdr>
            <w:top w:val="none" w:sz="0" w:space="0" w:color="auto"/>
            <w:left w:val="none" w:sz="0" w:space="0" w:color="auto"/>
            <w:bottom w:val="none" w:sz="0" w:space="0" w:color="auto"/>
            <w:right w:val="none" w:sz="0" w:space="0" w:color="auto"/>
          </w:divBdr>
        </w:div>
        <w:div w:id="1711999579">
          <w:marLeft w:val="0"/>
          <w:marRight w:val="0"/>
          <w:marTop w:val="0"/>
          <w:marBottom w:val="0"/>
          <w:divBdr>
            <w:top w:val="none" w:sz="0" w:space="0" w:color="auto"/>
            <w:left w:val="none" w:sz="0" w:space="0" w:color="auto"/>
            <w:bottom w:val="none" w:sz="0" w:space="0" w:color="auto"/>
            <w:right w:val="none" w:sz="0" w:space="0" w:color="auto"/>
          </w:divBdr>
        </w:div>
        <w:div w:id="1218397966">
          <w:marLeft w:val="0"/>
          <w:marRight w:val="0"/>
          <w:marTop w:val="0"/>
          <w:marBottom w:val="0"/>
          <w:divBdr>
            <w:top w:val="none" w:sz="0" w:space="0" w:color="auto"/>
            <w:left w:val="none" w:sz="0" w:space="0" w:color="auto"/>
            <w:bottom w:val="none" w:sz="0" w:space="0" w:color="auto"/>
            <w:right w:val="none" w:sz="0" w:space="0" w:color="auto"/>
          </w:divBdr>
        </w:div>
        <w:div w:id="212163257">
          <w:marLeft w:val="0"/>
          <w:marRight w:val="0"/>
          <w:marTop w:val="0"/>
          <w:marBottom w:val="0"/>
          <w:divBdr>
            <w:top w:val="none" w:sz="0" w:space="0" w:color="auto"/>
            <w:left w:val="none" w:sz="0" w:space="0" w:color="auto"/>
            <w:bottom w:val="none" w:sz="0" w:space="0" w:color="auto"/>
            <w:right w:val="none" w:sz="0" w:space="0" w:color="auto"/>
          </w:divBdr>
        </w:div>
        <w:div w:id="422576451">
          <w:marLeft w:val="0"/>
          <w:marRight w:val="0"/>
          <w:marTop w:val="0"/>
          <w:marBottom w:val="0"/>
          <w:divBdr>
            <w:top w:val="none" w:sz="0" w:space="0" w:color="auto"/>
            <w:left w:val="none" w:sz="0" w:space="0" w:color="auto"/>
            <w:bottom w:val="none" w:sz="0" w:space="0" w:color="auto"/>
            <w:right w:val="none" w:sz="0" w:space="0" w:color="auto"/>
          </w:divBdr>
        </w:div>
        <w:div w:id="1550461642">
          <w:marLeft w:val="0"/>
          <w:marRight w:val="0"/>
          <w:marTop w:val="0"/>
          <w:marBottom w:val="0"/>
          <w:divBdr>
            <w:top w:val="none" w:sz="0" w:space="0" w:color="auto"/>
            <w:left w:val="none" w:sz="0" w:space="0" w:color="auto"/>
            <w:bottom w:val="none" w:sz="0" w:space="0" w:color="auto"/>
            <w:right w:val="none" w:sz="0" w:space="0" w:color="auto"/>
          </w:divBdr>
        </w:div>
        <w:div w:id="291057137">
          <w:marLeft w:val="0"/>
          <w:marRight w:val="0"/>
          <w:marTop w:val="0"/>
          <w:marBottom w:val="0"/>
          <w:divBdr>
            <w:top w:val="none" w:sz="0" w:space="0" w:color="auto"/>
            <w:left w:val="none" w:sz="0" w:space="0" w:color="auto"/>
            <w:bottom w:val="none" w:sz="0" w:space="0" w:color="auto"/>
            <w:right w:val="none" w:sz="0" w:space="0" w:color="auto"/>
          </w:divBdr>
        </w:div>
      </w:divsChild>
    </w:div>
    <w:div w:id="219026047">
      <w:bodyDiv w:val="1"/>
      <w:marLeft w:val="0"/>
      <w:marRight w:val="0"/>
      <w:marTop w:val="0"/>
      <w:marBottom w:val="0"/>
      <w:divBdr>
        <w:top w:val="none" w:sz="0" w:space="0" w:color="auto"/>
        <w:left w:val="none" w:sz="0" w:space="0" w:color="auto"/>
        <w:bottom w:val="none" w:sz="0" w:space="0" w:color="auto"/>
        <w:right w:val="none" w:sz="0" w:space="0" w:color="auto"/>
      </w:divBdr>
      <w:divsChild>
        <w:div w:id="1984700705">
          <w:marLeft w:val="0"/>
          <w:marRight w:val="0"/>
          <w:marTop w:val="0"/>
          <w:marBottom w:val="0"/>
          <w:divBdr>
            <w:top w:val="none" w:sz="0" w:space="0" w:color="auto"/>
            <w:left w:val="none" w:sz="0" w:space="0" w:color="auto"/>
            <w:bottom w:val="none" w:sz="0" w:space="0" w:color="auto"/>
            <w:right w:val="none" w:sz="0" w:space="0" w:color="auto"/>
          </w:divBdr>
        </w:div>
        <w:div w:id="2004551612">
          <w:marLeft w:val="0"/>
          <w:marRight w:val="0"/>
          <w:marTop w:val="0"/>
          <w:marBottom w:val="0"/>
          <w:divBdr>
            <w:top w:val="none" w:sz="0" w:space="0" w:color="auto"/>
            <w:left w:val="none" w:sz="0" w:space="0" w:color="auto"/>
            <w:bottom w:val="none" w:sz="0" w:space="0" w:color="auto"/>
            <w:right w:val="none" w:sz="0" w:space="0" w:color="auto"/>
          </w:divBdr>
        </w:div>
        <w:div w:id="1254244784">
          <w:marLeft w:val="0"/>
          <w:marRight w:val="0"/>
          <w:marTop w:val="0"/>
          <w:marBottom w:val="0"/>
          <w:divBdr>
            <w:top w:val="none" w:sz="0" w:space="0" w:color="auto"/>
            <w:left w:val="none" w:sz="0" w:space="0" w:color="auto"/>
            <w:bottom w:val="none" w:sz="0" w:space="0" w:color="auto"/>
            <w:right w:val="none" w:sz="0" w:space="0" w:color="auto"/>
          </w:divBdr>
        </w:div>
      </w:divsChild>
    </w:div>
    <w:div w:id="264389865">
      <w:bodyDiv w:val="1"/>
      <w:marLeft w:val="0"/>
      <w:marRight w:val="0"/>
      <w:marTop w:val="0"/>
      <w:marBottom w:val="0"/>
      <w:divBdr>
        <w:top w:val="none" w:sz="0" w:space="0" w:color="auto"/>
        <w:left w:val="none" w:sz="0" w:space="0" w:color="auto"/>
        <w:bottom w:val="none" w:sz="0" w:space="0" w:color="auto"/>
        <w:right w:val="none" w:sz="0" w:space="0" w:color="auto"/>
      </w:divBdr>
      <w:divsChild>
        <w:div w:id="609123033">
          <w:marLeft w:val="0"/>
          <w:marRight w:val="0"/>
          <w:marTop w:val="0"/>
          <w:marBottom w:val="0"/>
          <w:divBdr>
            <w:top w:val="none" w:sz="0" w:space="0" w:color="auto"/>
            <w:left w:val="none" w:sz="0" w:space="0" w:color="auto"/>
            <w:bottom w:val="none" w:sz="0" w:space="0" w:color="auto"/>
            <w:right w:val="none" w:sz="0" w:space="0" w:color="auto"/>
          </w:divBdr>
        </w:div>
        <w:div w:id="2092003494">
          <w:marLeft w:val="0"/>
          <w:marRight w:val="0"/>
          <w:marTop w:val="0"/>
          <w:marBottom w:val="0"/>
          <w:divBdr>
            <w:top w:val="none" w:sz="0" w:space="0" w:color="auto"/>
            <w:left w:val="none" w:sz="0" w:space="0" w:color="auto"/>
            <w:bottom w:val="none" w:sz="0" w:space="0" w:color="auto"/>
            <w:right w:val="none" w:sz="0" w:space="0" w:color="auto"/>
          </w:divBdr>
        </w:div>
        <w:div w:id="892348734">
          <w:marLeft w:val="0"/>
          <w:marRight w:val="0"/>
          <w:marTop w:val="0"/>
          <w:marBottom w:val="0"/>
          <w:divBdr>
            <w:top w:val="none" w:sz="0" w:space="0" w:color="auto"/>
            <w:left w:val="none" w:sz="0" w:space="0" w:color="auto"/>
            <w:bottom w:val="none" w:sz="0" w:space="0" w:color="auto"/>
            <w:right w:val="none" w:sz="0" w:space="0" w:color="auto"/>
          </w:divBdr>
        </w:div>
        <w:div w:id="951402906">
          <w:marLeft w:val="0"/>
          <w:marRight w:val="0"/>
          <w:marTop w:val="0"/>
          <w:marBottom w:val="0"/>
          <w:divBdr>
            <w:top w:val="none" w:sz="0" w:space="0" w:color="auto"/>
            <w:left w:val="none" w:sz="0" w:space="0" w:color="auto"/>
            <w:bottom w:val="none" w:sz="0" w:space="0" w:color="auto"/>
            <w:right w:val="none" w:sz="0" w:space="0" w:color="auto"/>
          </w:divBdr>
        </w:div>
        <w:div w:id="1168790721">
          <w:marLeft w:val="0"/>
          <w:marRight w:val="0"/>
          <w:marTop w:val="0"/>
          <w:marBottom w:val="0"/>
          <w:divBdr>
            <w:top w:val="none" w:sz="0" w:space="0" w:color="auto"/>
            <w:left w:val="none" w:sz="0" w:space="0" w:color="auto"/>
            <w:bottom w:val="none" w:sz="0" w:space="0" w:color="auto"/>
            <w:right w:val="none" w:sz="0" w:space="0" w:color="auto"/>
          </w:divBdr>
        </w:div>
        <w:div w:id="3364449">
          <w:marLeft w:val="0"/>
          <w:marRight w:val="0"/>
          <w:marTop w:val="0"/>
          <w:marBottom w:val="0"/>
          <w:divBdr>
            <w:top w:val="none" w:sz="0" w:space="0" w:color="auto"/>
            <w:left w:val="none" w:sz="0" w:space="0" w:color="auto"/>
            <w:bottom w:val="none" w:sz="0" w:space="0" w:color="auto"/>
            <w:right w:val="none" w:sz="0" w:space="0" w:color="auto"/>
          </w:divBdr>
        </w:div>
        <w:div w:id="2022776000">
          <w:marLeft w:val="0"/>
          <w:marRight w:val="0"/>
          <w:marTop w:val="0"/>
          <w:marBottom w:val="0"/>
          <w:divBdr>
            <w:top w:val="none" w:sz="0" w:space="0" w:color="auto"/>
            <w:left w:val="none" w:sz="0" w:space="0" w:color="auto"/>
            <w:bottom w:val="none" w:sz="0" w:space="0" w:color="auto"/>
            <w:right w:val="none" w:sz="0" w:space="0" w:color="auto"/>
          </w:divBdr>
        </w:div>
      </w:divsChild>
    </w:div>
    <w:div w:id="381249800">
      <w:bodyDiv w:val="1"/>
      <w:marLeft w:val="0"/>
      <w:marRight w:val="0"/>
      <w:marTop w:val="0"/>
      <w:marBottom w:val="0"/>
      <w:divBdr>
        <w:top w:val="none" w:sz="0" w:space="0" w:color="auto"/>
        <w:left w:val="none" w:sz="0" w:space="0" w:color="auto"/>
        <w:bottom w:val="none" w:sz="0" w:space="0" w:color="auto"/>
        <w:right w:val="none" w:sz="0" w:space="0" w:color="auto"/>
      </w:divBdr>
    </w:div>
    <w:div w:id="408619335">
      <w:bodyDiv w:val="1"/>
      <w:marLeft w:val="0"/>
      <w:marRight w:val="0"/>
      <w:marTop w:val="0"/>
      <w:marBottom w:val="0"/>
      <w:divBdr>
        <w:top w:val="none" w:sz="0" w:space="0" w:color="auto"/>
        <w:left w:val="none" w:sz="0" w:space="0" w:color="auto"/>
        <w:bottom w:val="none" w:sz="0" w:space="0" w:color="auto"/>
        <w:right w:val="none" w:sz="0" w:space="0" w:color="auto"/>
      </w:divBdr>
      <w:divsChild>
        <w:div w:id="1114791930">
          <w:marLeft w:val="0"/>
          <w:marRight w:val="0"/>
          <w:marTop w:val="0"/>
          <w:marBottom w:val="0"/>
          <w:divBdr>
            <w:top w:val="none" w:sz="0" w:space="0" w:color="auto"/>
            <w:left w:val="none" w:sz="0" w:space="0" w:color="auto"/>
            <w:bottom w:val="none" w:sz="0" w:space="0" w:color="auto"/>
            <w:right w:val="none" w:sz="0" w:space="0" w:color="auto"/>
          </w:divBdr>
        </w:div>
        <w:div w:id="256057413">
          <w:marLeft w:val="0"/>
          <w:marRight w:val="0"/>
          <w:marTop w:val="0"/>
          <w:marBottom w:val="0"/>
          <w:divBdr>
            <w:top w:val="none" w:sz="0" w:space="0" w:color="auto"/>
            <w:left w:val="none" w:sz="0" w:space="0" w:color="auto"/>
            <w:bottom w:val="none" w:sz="0" w:space="0" w:color="auto"/>
            <w:right w:val="none" w:sz="0" w:space="0" w:color="auto"/>
          </w:divBdr>
        </w:div>
      </w:divsChild>
    </w:div>
    <w:div w:id="627861033">
      <w:bodyDiv w:val="1"/>
      <w:marLeft w:val="0"/>
      <w:marRight w:val="0"/>
      <w:marTop w:val="0"/>
      <w:marBottom w:val="0"/>
      <w:divBdr>
        <w:top w:val="none" w:sz="0" w:space="0" w:color="auto"/>
        <w:left w:val="none" w:sz="0" w:space="0" w:color="auto"/>
        <w:bottom w:val="none" w:sz="0" w:space="0" w:color="auto"/>
        <w:right w:val="none" w:sz="0" w:space="0" w:color="auto"/>
      </w:divBdr>
      <w:divsChild>
        <w:div w:id="322859903">
          <w:marLeft w:val="0"/>
          <w:marRight w:val="0"/>
          <w:marTop w:val="0"/>
          <w:marBottom w:val="0"/>
          <w:divBdr>
            <w:top w:val="none" w:sz="0" w:space="0" w:color="auto"/>
            <w:left w:val="none" w:sz="0" w:space="0" w:color="auto"/>
            <w:bottom w:val="none" w:sz="0" w:space="0" w:color="auto"/>
            <w:right w:val="none" w:sz="0" w:space="0" w:color="auto"/>
          </w:divBdr>
        </w:div>
        <w:div w:id="2117865346">
          <w:marLeft w:val="0"/>
          <w:marRight w:val="0"/>
          <w:marTop w:val="0"/>
          <w:marBottom w:val="0"/>
          <w:divBdr>
            <w:top w:val="none" w:sz="0" w:space="0" w:color="auto"/>
            <w:left w:val="none" w:sz="0" w:space="0" w:color="auto"/>
            <w:bottom w:val="none" w:sz="0" w:space="0" w:color="auto"/>
            <w:right w:val="none" w:sz="0" w:space="0" w:color="auto"/>
          </w:divBdr>
        </w:div>
        <w:div w:id="230238133">
          <w:marLeft w:val="0"/>
          <w:marRight w:val="0"/>
          <w:marTop w:val="0"/>
          <w:marBottom w:val="0"/>
          <w:divBdr>
            <w:top w:val="none" w:sz="0" w:space="0" w:color="auto"/>
            <w:left w:val="none" w:sz="0" w:space="0" w:color="auto"/>
            <w:bottom w:val="none" w:sz="0" w:space="0" w:color="auto"/>
            <w:right w:val="none" w:sz="0" w:space="0" w:color="auto"/>
          </w:divBdr>
        </w:div>
        <w:div w:id="1540781122">
          <w:marLeft w:val="0"/>
          <w:marRight w:val="0"/>
          <w:marTop w:val="0"/>
          <w:marBottom w:val="0"/>
          <w:divBdr>
            <w:top w:val="none" w:sz="0" w:space="0" w:color="auto"/>
            <w:left w:val="none" w:sz="0" w:space="0" w:color="auto"/>
            <w:bottom w:val="none" w:sz="0" w:space="0" w:color="auto"/>
            <w:right w:val="none" w:sz="0" w:space="0" w:color="auto"/>
          </w:divBdr>
        </w:div>
      </w:divsChild>
    </w:div>
    <w:div w:id="752970206">
      <w:bodyDiv w:val="1"/>
      <w:marLeft w:val="0"/>
      <w:marRight w:val="0"/>
      <w:marTop w:val="0"/>
      <w:marBottom w:val="0"/>
      <w:divBdr>
        <w:top w:val="none" w:sz="0" w:space="0" w:color="auto"/>
        <w:left w:val="none" w:sz="0" w:space="0" w:color="auto"/>
        <w:bottom w:val="none" w:sz="0" w:space="0" w:color="auto"/>
        <w:right w:val="none" w:sz="0" w:space="0" w:color="auto"/>
      </w:divBdr>
      <w:divsChild>
        <w:div w:id="645935983">
          <w:marLeft w:val="0"/>
          <w:marRight w:val="0"/>
          <w:marTop w:val="0"/>
          <w:marBottom w:val="0"/>
          <w:divBdr>
            <w:top w:val="none" w:sz="0" w:space="0" w:color="auto"/>
            <w:left w:val="none" w:sz="0" w:space="0" w:color="auto"/>
            <w:bottom w:val="none" w:sz="0" w:space="0" w:color="auto"/>
            <w:right w:val="none" w:sz="0" w:space="0" w:color="auto"/>
          </w:divBdr>
        </w:div>
        <w:div w:id="904338160">
          <w:marLeft w:val="0"/>
          <w:marRight w:val="0"/>
          <w:marTop w:val="0"/>
          <w:marBottom w:val="0"/>
          <w:divBdr>
            <w:top w:val="none" w:sz="0" w:space="0" w:color="auto"/>
            <w:left w:val="none" w:sz="0" w:space="0" w:color="auto"/>
            <w:bottom w:val="none" w:sz="0" w:space="0" w:color="auto"/>
            <w:right w:val="none" w:sz="0" w:space="0" w:color="auto"/>
          </w:divBdr>
        </w:div>
        <w:div w:id="1779174292">
          <w:marLeft w:val="0"/>
          <w:marRight w:val="0"/>
          <w:marTop w:val="0"/>
          <w:marBottom w:val="0"/>
          <w:divBdr>
            <w:top w:val="none" w:sz="0" w:space="0" w:color="auto"/>
            <w:left w:val="none" w:sz="0" w:space="0" w:color="auto"/>
            <w:bottom w:val="none" w:sz="0" w:space="0" w:color="auto"/>
            <w:right w:val="none" w:sz="0" w:space="0" w:color="auto"/>
          </w:divBdr>
        </w:div>
        <w:div w:id="1204362098">
          <w:marLeft w:val="0"/>
          <w:marRight w:val="0"/>
          <w:marTop w:val="0"/>
          <w:marBottom w:val="0"/>
          <w:divBdr>
            <w:top w:val="none" w:sz="0" w:space="0" w:color="auto"/>
            <w:left w:val="none" w:sz="0" w:space="0" w:color="auto"/>
            <w:bottom w:val="none" w:sz="0" w:space="0" w:color="auto"/>
            <w:right w:val="none" w:sz="0" w:space="0" w:color="auto"/>
          </w:divBdr>
        </w:div>
        <w:div w:id="1681006735">
          <w:marLeft w:val="0"/>
          <w:marRight w:val="0"/>
          <w:marTop w:val="0"/>
          <w:marBottom w:val="0"/>
          <w:divBdr>
            <w:top w:val="none" w:sz="0" w:space="0" w:color="auto"/>
            <w:left w:val="none" w:sz="0" w:space="0" w:color="auto"/>
            <w:bottom w:val="none" w:sz="0" w:space="0" w:color="auto"/>
            <w:right w:val="none" w:sz="0" w:space="0" w:color="auto"/>
          </w:divBdr>
        </w:div>
      </w:divsChild>
    </w:div>
    <w:div w:id="758409033">
      <w:bodyDiv w:val="1"/>
      <w:marLeft w:val="0"/>
      <w:marRight w:val="0"/>
      <w:marTop w:val="0"/>
      <w:marBottom w:val="0"/>
      <w:divBdr>
        <w:top w:val="none" w:sz="0" w:space="0" w:color="auto"/>
        <w:left w:val="none" w:sz="0" w:space="0" w:color="auto"/>
        <w:bottom w:val="none" w:sz="0" w:space="0" w:color="auto"/>
        <w:right w:val="none" w:sz="0" w:space="0" w:color="auto"/>
      </w:divBdr>
      <w:divsChild>
        <w:div w:id="43529142">
          <w:marLeft w:val="0"/>
          <w:marRight w:val="0"/>
          <w:marTop w:val="0"/>
          <w:marBottom w:val="0"/>
          <w:divBdr>
            <w:top w:val="none" w:sz="0" w:space="0" w:color="auto"/>
            <w:left w:val="none" w:sz="0" w:space="0" w:color="auto"/>
            <w:bottom w:val="none" w:sz="0" w:space="0" w:color="auto"/>
            <w:right w:val="none" w:sz="0" w:space="0" w:color="auto"/>
          </w:divBdr>
        </w:div>
        <w:div w:id="1664506397">
          <w:marLeft w:val="0"/>
          <w:marRight w:val="0"/>
          <w:marTop w:val="0"/>
          <w:marBottom w:val="0"/>
          <w:divBdr>
            <w:top w:val="none" w:sz="0" w:space="0" w:color="auto"/>
            <w:left w:val="none" w:sz="0" w:space="0" w:color="auto"/>
            <w:bottom w:val="none" w:sz="0" w:space="0" w:color="auto"/>
            <w:right w:val="none" w:sz="0" w:space="0" w:color="auto"/>
          </w:divBdr>
        </w:div>
        <w:div w:id="669916943">
          <w:marLeft w:val="0"/>
          <w:marRight w:val="0"/>
          <w:marTop w:val="0"/>
          <w:marBottom w:val="0"/>
          <w:divBdr>
            <w:top w:val="none" w:sz="0" w:space="0" w:color="auto"/>
            <w:left w:val="none" w:sz="0" w:space="0" w:color="auto"/>
            <w:bottom w:val="none" w:sz="0" w:space="0" w:color="auto"/>
            <w:right w:val="none" w:sz="0" w:space="0" w:color="auto"/>
          </w:divBdr>
        </w:div>
        <w:div w:id="524830658">
          <w:marLeft w:val="0"/>
          <w:marRight w:val="0"/>
          <w:marTop w:val="0"/>
          <w:marBottom w:val="0"/>
          <w:divBdr>
            <w:top w:val="none" w:sz="0" w:space="0" w:color="auto"/>
            <w:left w:val="none" w:sz="0" w:space="0" w:color="auto"/>
            <w:bottom w:val="none" w:sz="0" w:space="0" w:color="auto"/>
            <w:right w:val="none" w:sz="0" w:space="0" w:color="auto"/>
          </w:divBdr>
        </w:div>
        <w:div w:id="2031374705">
          <w:marLeft w:val="0"/>
          <w:marRight w:val="0"/>
          <w:marTop w:val="0"/>
          <w:marBottom w:val="0"/>
          <w:divBdr>
            <w:top w:val="none" w:sz="0" w:space="0" w:color="auto"/>
            <w:left w:val="none" w:sz="0" w:space="0" w:color="auto"/>
            <w:bottom w:val="none" w:sz="0" w:space="0" w:color="auto"/>
            <w:right w:val="none" w:sz="0" w:space="0" w:color="auto"/>
          </w:divBdr>
        </w:div>
        <w:div w:id="1932162525">
          <w:marLeft w:val="0"/>
          <w:marRight w:val="0"/>
          <w:marTop w:val="0"/>
          <w:marBottom w:val="0"/>
          <w:divBdr>
            <w:top w:val="none" w:sz="0" w:space="0" w:color="auto"/>
            <w:left w:val="none" w:sz="0" w:space="0" w:color="auto"/>
            <w:bottom w:val="none" w:sz="0" w:space="0" w:color="auto"/>
            <w:right w:val="none" w:sz="0" w:space="0" w:color="auto"/>
          </w:divBdr>
        </w:div>
        <w:div w:id="1237281750">
          <w:marLeft w:val="0"/>
          <w:marRight w:val="0"/>
          <w:marTop w:val="0"/>
          <w:marBottom w:val="0"/>
          <w:divBdr>
            <w:top w:val="none" w:sz="0" w:space="0" w:color="auto"/>
            <w:left w:val="none" w:sz="0" w:space="0" w:color="auto"/>
            <w:bottom w:val="none" w:sz="0" w:space="0" w:color="auto"/>
            <w:right w:val="none" w:sz="0" w:space="0" w:color="auto"/>
          </w:divBdr>
        </w:div>
        <w:div w:id="560866892">
          <w:marLeft w:val="0"/>
          <w:marRight w:val="0"/>
          <w:marTop w:val="0"/>
          <w:marBottom w:val="0"/>
          <w:divBdr>
            <w:top w:val="none" w:sz="0" w:space="0" w:color="auto"/>
            <w:left w:val="none" w:sz="0" w:space="0" w:color="auto"/>
            <w:bottom w:val="none" w:sz="0" w:space="0" w:color="auto"/>
            <w:right w:val="none" w:sz="0" w:space="0" w:color="auto"/>
          </w:divBdr>
        </w:div>
        <w:div w:id="1046179625">
          <w:marLeft w:val="0"/>
          <w:marRight w:val="0"/>
          <w:marTop w:val="0"/>
          <w:marBottom w:val="0"/>
          <w:divBdr>
            <w:top w:val="none" w:sz="0" w:space="0" w:color="auto"/>
            <w:left w:val="none" w:sz="0" w:space="0" w:color="auto"/>
            <w:bottom w:val="none" w:sz="0" w:space="0" w:color="auto"/>
            <w:right w:val="none" w:sz="0" w:space="0" w:color="auto"/>
          </w:divBdr>
        </w:div>
        <w:div w:id="411633558">
          <w:marLeft w:val="0"/>
          <w:marRight w:val="0"/>
          <w:marTop w:val="0"/>
          <w:marBottom w:val="0"/>
          <w:divBdr>
            <w:top w:val="none" w:sz="0" w:space="0" w:color="auto"/>
            <w:left w:val="none" w:sz="0" w:space="0" w:color="auto"/>
            <w:bottom w:val="none" w:sz="0" w:space="0" w:color="auto"/>
            <w:right w:val="none" w:sz="0" w:space="0" w:color="auto"/>
          </w:divBdr>
        </w:div>
        <w:div w:id="111290310">
          <w:marLeft w:val="0"/>
          <w:marRight w:val="0"/>
          <w:marTop w:val="0"/>
          <w:marBottom w:val="0"/>
          <w:divBdr>
            <w:top w:val="none" w:sz="0" w:space="0" w:color="auto"/>
            <w:left w:val="none" w:sz="0" w:space="0" w:color="auto"/>
            <w:bottom w:val="none" w:sz="0" w:space="0" w:color="auto"/>
            <w:right w:val="none" w:sz="0" w:space="0" w:color="auto"/>
          </w:divBdr>
        </w:div>
        <w:div w:id="1552383084">
          <w:marLeft w:val="0"/>
          <w:marRight w:val="0"/>
          <w:marTop w:val="0"/>
          <w:marBottom w:val="0"/>
          <w:divBdr>
            <w:top w:val="none" w:sz="0" w:space="0" w:color="auto"/>
            <w:left w:val="none" w:sz="0" w:space="0" w:color="auto"/>
            <w:bottom w:val="none" w:sz="0" w:space="0" w:color="auto"/>
            <w:right w:val="none" w:sz="0" w:space="0" w:color="auto"/>
          </w:divBdr>
        </w:div>
        <w:div w:id="1627731773">
          <w:marLeft w:val="0"/>
          <w:marRight w:val="0"/>
          <w:marTop w:val="0"/>
          <w:marBottom w:val="0"/>
          <w:divBdr>
            <w:top w:val="none" w:sz="0" w:space="0" w:color="auto"/>
            <w:left w:val="none" w:sz="0" w:space="0" w:color="auto"/>
            <w:bottom w:val="none" w:sz="0" w:space="0" w:color="auto"/>
            <w:right w:val="none" w:sz="0" w:space="0" w:color="auto"/>
          </w:divBdr>
        </w:div>
        <w:div w:id="1003167480">
          <w:marLeft w:val="0"/>
          <w:marRight w:val="0"/>
          <w:marTop w:val="0"/>
          <w:marBottom w:val="0"/>
          <w:divBdr>
            <w:top w:val="none" w:sz="0" w:space="0" w:color="auto"/>
            <w:left w:val="none" w:sz="0" w:space="0" w:color="auto"/>
            <w:bottom w:val="none" w:sz="0" w:space="0" w:color="auto"/>
            <w:right w:val="none" w:sz="0" w:space="0" w:color="auto"/>
          </w:divBdr>
        </w:div>
        <w:div w:id="310329253">
          <w:marLeft w:val="0"/>
          <w:marRight w:val="0"/>
          <w:marTop w:val="0"/>
          <w:marBottom w:val="0"/>
          <w:divBdr>
            <w:top w:val="none" w:sz="0" w:space="0" w:color="auto"/>
            <w:left w:val="none" w:sz="0" w:space="0" w:color="auto"/>
            <w:bottom w:val="none" w:sz="0" w:space="0" w:color="auto"/>
            <w:right w:val="none" w:sz="0" w:space="0" w:color="auto"/>
          </w:divBdr>
        </w:div>
        <w:div w:id="1060254785">
          <w:marLeft w:val="0"/>
          <w:marRight w:val="0"/>
          <w:marTop w:val="0"/>
          <w:marBottom w:val="0"/>
          <w:divBdr>
            <w:top w:val="none" w:sz="0" w:space="0" w:color="auto"/>
            <w:left w:val="none" w:sz="0" w:space="0" w:color="auto"/>
            <w:bottom w:val="none" w:sz="0" w:space="0" w:color="auto"/>
            <w:right w:val="none" w:sz="0" w:space="0" w:color="auto"/>
          </w:divBdr>
        </w:div>
        <w:div w:id="683940453">
          <w:marLeft w:val="0"/>
          <w:marRight w:val="0"/>
          <w:marTop w:val="0"/>
          <w:marBottom w:val="0"/>
          <w:divBdr>
            <w:top w:val="none" w:sz="0" w:space="0" w:color="auto"/>
            <w:left w:val="none" w:sz="0" w:space="0" w:color="auto"/>
            <w:bottom w:val="none" w:sz="0" w:space="0" w:color="auto"/>
            <w:right w:val="none" w:sz="0" w:space="0" w:color="auto"/>
          </w:divBdr>
        </w:div>
        <w:div w:id="557667271">
          <w:marLeft w:val="0"/>
          <w:marRight w:val="0"/>
          <w:marTop w:val="0"/>
          <w:marBottom w:val="0"/>
          <w:divBdr>
            <w:top w:val="none" w:sz="0" w:space="0" w:color="auto"/>
            <w:left w:val="none" w:sz="0" w:space="0" w:color="auto"/>
            <w:bottom w:val="none" w:sz="0" w:space="0" w:color="auto"/>
            <w:right w:val="none" w:sz="0" w:space="0" w:color="auto"/>
          </w:divBdr>
        </w:div>
        <w:div w:id="211429625">
          <w:marLeft w:val="0"/>
          <w:marRight w:val="0"/>
          <w:marTop w:val="0"/>
          <w:marBottom w:val="0"/>
          <w:divBdr>
            <w:top w:val="none" w:sz="0" w:space="0" w:color="auto"/>
            <w:left w:val="none" w:sz="0" w:space="0" w:color="auto"/>
            <w:bottom w:val="none" w:sz="0" w:space="0" w:color="auto"/>
            <w:right w:val="none" w:sz="0" w:space="0" w:color="auto"/>
          </w:divBdr>
        </w:div>
        <w:div w:id="1655915705">
          <w:marLeft w:val="0"/>
          <w:marRight w:val="0"/>
          <w:marTop w:val="0"/>
          <w:marBottom w:val="0"/>
          <w:divBdr>
            <w:top w:val="none" w:sz="0" w:space="0" w:color="auto"/>
            <w:left w:val="none" w:sz="0" w:space="0" w:color="auto"/>
            <w:bottom w:val="none" w:sz="0" w:space="0" w:color="auto"/>
            <w:right w:val="none" w:sz="0" w:space="0" w:color="auto"/>
          </w:divBdr>
        </w:div>
        <w:div w:id="117458523">
          <w:marLeft w:val="0"/>
          <w:marRight w:val="0"/>
          <w:marTop w:val="0"/>
          <w:marBottom w:val="0"/>
          <w:divBdr>
            <w:top w:val="none" w:sz="0" w:space="0" w:color="auto"/>
            <w:left w:val="none" w:sz="0" w:space="0" w:color="auto"/>
            <w:bottom w:val="none" w:sz="0" w:space="0" w:color="auto"/>
            <w:right w:val="none" w:sz="0" w:space="0" w:color="auto"/>
          </w:divBdr>
        </w:div>
        <w:div w:id="614485585">
          <w:marLeft w:val="0"/>
          <w:marRight w:val="0"/>
          <w:marTop w:val="0"/>
          <w:marBottom w:val="0"/>
          <w:divBdr>
            <w:top w:val="none" w:sz="0" w:space="0" w:color="auto"/>
            <w:left w:val="none" w:sz="0" w:space="0" w:color="auto"/>
            <w:bottom w:val="none" w:sz="0" w:space="0" w:color="auto"/>
            <w:right w:val="none" w:sz="0" w:space="0" w:color="auto"/>
          </w:divBdr>
        </w:div>
        <w:div w:id="712847315">
          <w:marLeft w:val="0"/>
          <w:marRight w:val="0"/>
          <w:marTop w:val="0"/>
          <w:marBottom w:val="0"/>
          <w:divBdr>
            <w:top w:val="none" w:sz="0" w:space="0" w:color="auto"/>
            <w:left w:val="none" w:sz="0" w:space="0" w:color="auto"/>
            <w:bottom w:val="none" w:sz="0" w:space="0" w:color="auto"/>
            <w:right w:val="none" w:sz="0" w:space="0" w:color="auto"/>
          </w:divBdr>
        </w:div>
        <w:div w:id="1256669680">
          <w:marLeft w:val="0"/>
          <w:marRight w:val="0"/>
          <w:marTop w:val="0"/>
          <w:marBottom w:val="0"/>
          <w:divBdr>
            <w:top w:val="none" w:sz="0" w:space="0" w:color="auto"/>
            <w:left w:val="none" w:sz="0" w:space="0" w:color="auto"/>
            <w:bottom w:val="none" w:sz="0" w:space="0" w:color="auto"/>
            <w:right w:val="none" w:sz="0" w:space="0" w:color="auto"/>
          </w:divBdr>
        </w:div>
        <w:div w:id="579143197">
          <w:marLeft w:val="0"/>
          <w:marRight w:val="0"/>
          <w:marTop w:val="0"/>
          <w:marBottom w:val="0"/>
          <w:divBdr>
            <w:top w:val="none" w:sz="0" w:space="0" w:color="auto"/>
            <w:left w:val="none" w:sz="0" w:space="0" w:color="auto"/>
            <w:bottom w:val="none" w:sz="0" w:space="0" w:color="auto"/>
            <w:right w:val="none" w:sz="0" w:space="0" w:color="auto"/>
          </w:divBdr>
        </w:div>
        <w:div w:id="412506277">
          <w:marLeft w:val="0"/>
          <w:marRight w:val="0"/>
          <w:marTop w:val="0"/>
          <w:marBottom w:val="0"/>
          <w:divBdr>
            <w:top w:val="none" w:sz="0" w:space="0" w:color="auto"/>
            <w:left w:val="none" w:sz="0" w:space="0" w:color="auto"/>
            <w:bottom w:val="none" w:sz="0" w:space="0" w:color="auto"/>
            <w:right w:val="none" w:sz="0" w:space="0" w:color="auto"/>
          </w:divBdr>
        </w:div>
        <w:div w:id="1569418221">
          <w:marLeft w:val="0"/>
          <w:marRight w:val="0"/>
          <w:marTop w:val="0"/>
          <w:marBottom w:val="0"/>
          <w:divBdr>
            <w:top w:val="none" w:sz="0" w:space="0" w:color="auto"/>
            <w:left w:val="none" w:sz="0" w:space="0" w:color="auto"/>
            <w:bottom w:val="none" w:sz="0" w:space="0" w:color="auto"/>
            <w:right w:val="none" w:sz="0" w:space="0" w:color="auto"/>
          </w:divBdr>
        </w:div>
        <w:div w:id="376978199">
          <w:marLeft w:val="0"/>
          <w:marRight w:val="0"/>
          <w:marTop w:val="0"/>
          <w:marBottom w:val="0"/>
          <w:divBdr>
            <w:top w:val="none" w:sz="0" w:space="0" w:color="auto"/>
            <w:left w:val="none" w:sz="0" w:space="0" w:color="auto"/>
            <w:bottom w:val="none" w:sz="0" w:space="0" w:color="auto"/>
            <w:right w:val="none" w:sz="0" w:space="0" w:color="auto"/>
          </w:divBdr>
        </w:div>
        <w:div w:id="2062247171">
          <w:marLeft w:val="0"/>
          <w:marRight w:val="0"/>
          <w:marTop w:val="0"/>
          <w:marBottom w:val="0"/>
          <w:divBdr>
            <w:top w:val="none" w:sz="0" w:space="0" w:color="auto"/>
            <w:left w:val="none" w:sz="0" w:space="0" w:color="auto"/>
            <w:bottom w:val="none" w:sz="0" w:space="0" w:color="auto"/>
            <w:right w:val="none" w:sz="0" w:space="0" w:color="auto"/>
          </w:divBdr>
        </w:div>
        <w:div w:id="1179079078">
          <w:marLeft w:val="0"/>
          <w:marRight w:val="0"/>
          <w:marTop w:val="0"/>
          <w:marBottom w:val="0"/>
          <w:divBdr>
            <w:top w:val="none" w:sz="0" w:space="0" w:color="auto"/>
            <w:left w:val="none" w:sz="0" w:space="0" w:color="auto"/>
            <w:bottom w:val="none" w:sz="0" w:space="0" w:color="auto"/>
            <w:right w:val="none" w:sz="0" w:space="0" w:color="auto"/>
          </w:divBdr>
        </w:div>
        <w:div w:id="1791628370">
          <w:marLeft w:val="0"/>
          <w:marRight w:val="0"/>
          <w:marTop w:val="0"/>
          <w:marBottom w:val="0"/>
          <w:divBdr>
            <w:top w:val="none" w:sz="0" w:space="0" w:color="auto"/>
            <w:left w:val="none" w:sz="0" w:space="0" w:color="auto"/>
            <w:bottom w:val="none" w:sz="0" w:space="0" w:color="auto"/>
            <w:right w:val="none" w:sz="0" w:space="0" w:color="auto"/>
          </w:divBdr>
        </w:div>
        <w:div w:id="249705559">
          <w:marLeft w:val="0"/>
          <w:marRight w:val="0"/>
          <w:marTop w:val="0"/>
          <w:marBottom w:val="0"/>
          <w:divBdr>
            <w:top w:val="none" w:sz="0" w:space="0" w:color="auto"/>
            <w:left w:val="none" w:sz="0" w:space="0" w:color="auto"/>
            <w:bottom w:val="none" w:sz="0" w:space="0" w:color="auto"/>
            <w:right w:val="none" w:sz="0" w:space="0" w:color="auto"/>
          </w:divBdr>
        </w:div>
        <w:div w:id="260184755">
          <w:marLeft w:val="0"/>
          <w:marRight w:val="0"/>
          <w:marTop w:val="0"/>
          <w:marBottom w:val="0"/>
          <w:divBdr>
            <w:top w:val="none" w:sz="0" w:space="0" w:color="auto"/>
            <w:left w:val="none" w:sz="0" w:space="0" w:color="auto"/>
            <w:bottom w:val="none" w:sz="0" w:space="0" w:color="auto"/>
            <w:right w:val="none" w:sz="0" w:space="0" w:color="auto"/>
          </w:divBdr>
        </w:div>
        <w:div w:id="1729768950">
          <w:marLeft w:val="0"/>
          <w:marRight w:val="0"/>
          <w:marTop w:val="0"/>
          <w:marBottom w:val="0"/>
          <w:divBdr>
            <w:top w:val="none" w:sz="0" w:space="0" w:color="auto"/>
            <w:left w:val="none" w:sz="0" w:space="0" w:color="auto"/>
            <w:bottom w:val="none" w:sz="0" w:space="0" w:color="auto"/>
            <w:right w:val="none" w:sz="0" w:space="0" w:color="auto"/>
          </w:divBdr>
        </w:div>
        <w:div w:id="1226261595">
          <w:marLeft w:val="0"/>
          <w:marRight w:val="0"/>
          <w:marTop w:val="0"/>
          <w:marBottom w:val="0"/>
          <w:divBdr>
            <w:top w:val="none" w:sz="0" w:space="0" w:color="auto"/>
            <w:left w:val="none" w:sz="0" w:space="0" w:color="auto"/>
            <w:bottom w:val="none" w:sz="0" w:space="0" w:color="auto"/>
            <w:right w:val="none" w:sz="0" w:space="0" w:color="auto"/>
          </w:divBdr>
        </w:div>
        <w:div w:id="48576194">
          <w:marLeft w:val="0"/>
          <w:marRight w:val="0"/>
          <w:marTop w:val="0"/>
          <w:marBottom w:val="0"/>
          <w:divBdr>
            <w:top w:val="none" w:sz="0" w:space="0" w:color="auto"/>
            <w:left w:val="none" w:sz="0" w:space="0" w:color="auto"/>
            <w:bottom w:val="none" w:sz="0" w:space="0" w:color="auto"/>
            <w:right w:val="none" w:sz="0" w:space="0" w:color="auto"/>
          </w:divBdr>
        </w:div>
        <w:div w:id="1439524132">
          <w:marLeft w:val="0"/>
          <w:marRight w:val="0"/>
          <w:marTop w:val="0"/>
          <w:marBottom w:val="0"/>
          <w:divBdr>
            <w:top w:val="none" w:sz="0" w:space="0" w:color="auto"/>
            <w:left w:val="none" w:sz="0" w:space="0" w:color="auto"/>
            <w:bottom w:val="none" w:sz="0" w:space="0" w:color="auto"/>
            <w:right w:val="none" w:sz="0" w:space="0" w:color="auto"/>
          </w:divBdr>
        </w:div>
      </w:divsChild>
    </w:div>
    <w:div w:id="963266296">
      <w:bodyDiv w:val="1"/>
      <w:marLeft w:val="0"/>
      <w:marRight w:val="0"/>
      <w:marTop w:val="0"/>
      <w:marBottom w:val="0"/>
      <w:divBdr>
        <w:top w:val="none" w:sz="0" w:space="0" w:color="auto"/>
        <w:left w:val="none" w:sz="0" w:space="0" w:color="auto"/>
        <w:bottom w:val="none" w:sz="0" w:space="0" w:color="auto"/>
        <w:right w:val="none" w:sz="0" w:space="0" w:color="auto"/>
      </w:divBdr>
      <w:divsChild>
        <w:div w:id="1081102661">
          <w:marLeft w:val="0"/>
          <w:marRight w:val="0"/>
          <w:marTop w:val="0"/>
          <w:marBottom w:val="0"/>
          <w:divBdr>
            <w:top w:val="none" w:sz="0" w:space="0" w:color="auto"/>
            <w:left w:val="none" w:sz="0" w:space="0" w:color="auto"/>
            <w:bottom w:val="none" w:sz="0" w:space="0" w:color="auto"/>
            <w:right w:val="none" w:sz="0" w:space="0" w:color="auto"/>
          </w:divBdr>
        </w:div>
        <w:div w:id="1597664537">
          <w:marLeft w:val="0"/>
          <w:marRight w:val="0"/>
          <w:marTop w:val="0"/>
          <w:marBottom w:val="0"/>
          <w:divBdr>
            <w:top w:val="none" w:sz="0" w:space="0" w:color="auto"/>
            <w:left w:val="none" w:sz="0" w:space="0" w:color="auto"/>
            <w:bottom w:val="none" w:sz="0" w:space="0" w:color="auto"/>
            <w:right w:val="none" w:sz="0" w:space="0" w:color="auto"/>
          </w:divBdr>
        </w:div>
        <w:div w:id="64885103">
          <w:marLeft w:val="0"/>
          <w:marRight w:val="0"/>
          <w:marTop w:val="0"/>
          <w:marBottom w:val="0"/>
          <w:divBdr>
            <w:top w:val="none" w:sz="0" w:space="0" w:color="auto"/>
            <w:left w:val="none" w:sz="0" w:space="0" w:color="auto"/>
            <w:bottom w:val="none" w:sz="0" w:space="0" w:color="auto"/>
            <w:right w:val="none" w:sz="0" w:space="0" w:color="auto"/>
          </w:divBdr>
        </w:div>
        <w:div w:id="1460537715">
          <w:marLeft w:val="0"/>
          <w:marRight w:val="0"/>
          <w:marTop w:val="0"/>
          <w:marBottom w:val="0"/>
          <w:divBdr>
            <w:top w:val="none" w:sz="0" w:space="0" w:color="auto"/>
            <w:left w:val="none" w:sz="0" w:space="0" w:color="auto"/>
            <w:bottom w:val="none" w:sz="0" w:space="0" w:color="auto"/>
            <w:right w:val="none" w:sz="0" w:space="0" w:color="auto"/>
          </w:divBdr>
        </w:div>
        <w:div w:id="2059015985">
          <w:marLeft w:val="0"/>
          <w:marRight w:val="0"/>
          <w:marTop w:val="0"/>
          <w:marBottom w:val="0"/>
          <w:divBdr>
            <w:top w:val="none" w:sz="0" w:space="0" w:color="auto"/>
            <w:left w:val="none" w:sz="0" w:space="0" w:color="auto"/>
            <w:bottom w:val="none" w:sz="0" w:space="0" w:color="auto"/>
            <w:right w:val="none" w:sz="0" w:space="0" w:color="auto"/>
          </w:divBdr>
        </w:div>
      </w:divsChild>
    </w:div>
    <w:div w:id="1049762280">
      <w:bodyDiv w:val="1"/>
      <w:marLeft w:val="0"/>
      <w:marRight w:val="0"/>
      <w:marTop w:val="0"/>
      <w:marBottom w:val="0"/>
      <w:divBdr>
        <w:top w:val="none" w:sz="0" w:space="0" w:color="auto"/>
        <w:left w:val="none" w:sz="0" w:space="0" w:color="auto"/>
        <w:bottom w:val="none" w:sz="0" w:space="0" w:color="auto"/>
        <w:right w:val="none" w:sz="0" w:space="0" w:color="auto"/>
      </w:divBdr>
      <w:divsChild>
        <w:div w:id="2133937849">
          <w:marLeft w:val="0"/>
          <w:marRight w:val="0"/>
          <w:marTop w:val="0"/>
          <w:marBottom w:val="0"/>
          <w:divBdr>
            <w:top w:val="none" w:sz="0" w:space="0" w:color="auto"/>
            <w:left w:val="none" w:sz="0" w:space="0" w:color="auto"/>
            <w:bottom w:val="none" w:sz="0" w:space="0" w:color="auto"/>
            <w:right w:val="none" w:sz="0" w:space="0" w:color="auto"/>
          </w:divBdr>
        </w:div>
        <w:div w:id="631205973">
          <w:marLeft w:val="0"/>
          <w:marRight w:val="0"/>
          <w:marTop w:val="0"/>
          <w:marBottom w:val="0"/>
          <w:divBdr>
            <w:top w:val="none" w:sz="0" w:space="0" w:color="auto"/>
            <w:left w:val="none" w:sz="0" w:space="0" w:color="auto"/>
            <w:bottom w:val="none" w:sz="0" w:space="0" w:color="auto"/>
            <w:right w:val="none" w:sz="0" w:space="0" w:color="auto"/>
          </w:divBdr>
        </w:div>
        <w:div w:id="214196538">
          <w:marLeft w:val="0"/>
          <w:marRight w:val="0"/>
          <w:marTop w:val="0"/>
          <w:marBottom w:val="0"/>
          <w:divBdr>
            <w:top w:val="none" w:sz="0" w:space="0" w:color="auto"/>
            <w:left w:val="none" w:sz="0" w:space="0" w:color="auto"/>
            <w:bottom w:val="none" w:sz="0" w:space="0" w:color="auto"/>
            <w:right w:val="none" w:sz="0" w:space="0" w:color="auto"/>
          </w:divBdr>
        </w:div>
        <w:div w:id="530923379">
          <w:marLeft w:val="0"/>
          <w:marRight w:val="0"/>
          <w:marTop w:val="0"/>
          <w:marBottom w:val="0"/>
          <w:divBdr>
            <w:top w:val="none" w:sz="0" w:space="0" w:color="auto"/>
            <w:left w:val="none" w:sz="0" w:space="0" w:color="auto"/>
            <w:bottom w:val="none" w:sz="0" w:space="0" w:color="auto"/>
            <w:right w:val="none" w:sz="0" w:space="0" w:color="auto"/>
          </w:divBdr>
        </w:div>
      </w:divsChild>
    </w:div>
    <w:div w:id="1135682632">
      <w:bodyDiv w:val="1"/>
      <w:marLeft w:val="0"/>
      <w:marRight w:val="0"/>
      <w:marTop w:val="0"/>
      <w:marBottom w:val="0"/>
      <w:divBdr>
        <w:top w:val="none" w:sz="0" w:space="0" w:color="auto"/>
        <w:left w:val="none" w:sz="0" w:space="0" w:color="auto"/>
        <w:bottom w:val="none" w:sz="0" w:space="0" w:color="auto"/>
        <w:right w:val="none" w:sz="0" w:space="0" w:color="auto"/>
      </w:divBdr>
      <w:divsChild>
        <w:div w:id="1479297998">
          <w:marLeft w:val="0"/>
          <w:marRight w:val="0"/>
          <w:marTop w:val="0"/>
          <w:marBottom w:val="0"/>
          <w:divBdr>
            <w:top w:val="none" w:sz="0" w:space="0" w:color="auto"/>
            <w:left w:val="none" w:sz="0" w:space="0" w:color="auto"/>
            <w:bottom w:val="none" w:sz="0" w:space="0" w:color="auto"/>
            <w:right w:val="none" w:sz="0" w:space="0" w:color="auto"/>
          </w:divBdr>
        </w:div>
        <w:div w:id="1089276508">
          <w:marLeft w:val="0"/>
          <w:marRight w:val="0"/>
          <w:marTop w:val="0"/>
          <w:marBottom w:val="0"/>
          <w:divBdr>
            <w:top w:val="none" w:sz="0" w:space="0" w:color="auto"/>
            <w:left w:val="none" w:sz="0" w:space="0" w:color="auto"/>
            <w:bottom w:val="none" w:sz="0" w:space="0" w:color="auto"/>
            <w:right w:val="none" w:sz="0" w:space="0" w:color="auto"/>
          </w:divBdr>
        </w:div>
        <w:div w:id="1899127800">
          <w:marLeft w:val="0"/>
          <w:marRight w:val="0"/>
          <w:marTop w:val="0"/>
          <w:marBottom w:val="0"/>
          <w:divBdr>
            <w:top w:val="none" w:sz="0" w:space="0" w:color="auto"/>
            <w:left w:val="none" w:sz="0" w:space="0" w:color="auto"/>
            <w:bottom w:val="none" w:sz="0" w:space="0" w:color="auto"/>
            <w:right w:val="none" w:sz="0" w:space="0" w:color="auto"/>
          </w:divBdr>
        </w:div>
        <w:div w:id="980696173">
          <w:marLeft w:val="0"/>
          <w:marRight w:val="0"/>
          <w:marTop w:val="0"/>
          <w:marBottom w:val="0"/>
          <w:divBdr>
            <w:top w:val="none" w:sz="0" w:space="0" w:color="auto"/>
            <w:left w:val="none" w:sz="0" w:space="0" w:color="auto"/>
            <w:bottom w:val="none" w:sz="0" w:space="0" w:color="auto"/>
            <w:right w:val="none" w:sz="0" w:space="0" w:color="auto"/>
          </w:divBdr>
        </w:div>
      </w:divsChild>
    </w:div>
    <w:div w:id="1355812960">
      <w:bodyDiv w:val="1"/>
      <w:marLeft w:val="0"/>
      <w:marRight w:val="0"/>
      <w:marTop w:val="0"/>
      <w:marBottom w:val="0"/>
      <w:divBdr>
        <w:top w:val="none" w:sz="0" w:space="0" w:color="auto"/>
        <w:left w:val="none" w:sz="0" w:space="0" w:color="auto"/>
        <w:bottom w:val="none" w:sz="0" w:space="0" w:color="auto"/>
        <w:right w:val="none" w:sz="0" w:space="0" w:color="auto"/>
      </w:divBdr>
      <w:divsChild>
        <w:div w:id="1993749163">
          <w:marLeft w:val="0"/>
          <w:marRight w:val="0"/>
          <w:marTop w:val="0"/>
          <w:marBottom w:val="0"/>
          <w:divBdr>
            <w:top w:val="none" w:sz="0" w:space="0" w:color="auto"/>
            <w:left w:val="none" w:sz="0" w:space="0" w:color="auto"/>
            <w:bottom w:val="none" w:sz="0" w:space="0" w:color="auto"/>
            <w:right w:val="none" w:sz="0" w:space="0" w:color="auto"/>
          </w:divBdr>
        </w:div>
        <w:div w:id="1946451530">
          <w:marLeft w:val="0"/>
          <w:marRight w:val="0"/>
          <w:marTop w:val="0"/>
          <w:marBottom w:val="0"/>
          <w:divBdr>
            <w:top w:val="none" w:sz="0" w:space="0" w:color="auto"/>
            <w:left w:val="none" w:sz="0" w:space="0" w:color="auto"/>
            <w:bottom w:val="none" w:sz="0" w:space="0" w:color="auto"/>
            <w:right w:val="none" w:sz="0" w:space="0" w:color="auto"/>
          </w:divBdr>
        </w:div>
        <w:div w:id="270482020">
          <w:marLeft w:val="0"/>
          <w:marRight w:val="0"/>
          <w:marTop w:val="0"/>
          <w:marBottom w:val="0"/>
          <w:divBdr>
            <w:top w:val="none" w:sz="0" w:space="0" w:color="auto"/>
            <w:left w:val="none" w:sz="0" w:space="0" w:color="auto"/>
            <w:bottom w:val="none" w:sz="0" w:space="0" w:color="auto"/>
            <w:right w:val="none" w:sz="0" w:space="0" w:color="auto"/>
          </w:divBdr>
        </w:div>
        <w:div w:id="441341222">
          <w:marLeft w:val="0"/>
          <w:marRight w:val="0"/>
          <w:marTop w:val="0"/>
          <w:marBottom w:val="0"/>
          <w:divBdr>
            <w:top w:val="none" w:sz="0" w:space="0" w:color="auto"/>
            <w:left w:val="none" w:sz="0" w:space="0" w:color="auto"/>
            <w:bottom w:val="none" w:sz="0" w:space="0" w:color="auto"/>
            <w:right w:val="none" w:sz="0" w:space="0" w:color="auto"/>
          </w:divBdr>
        </w:div>
        <w:div w:id="1113401776">
          <w:marLeft w:val="0"/>
          <w:marRight w:val="0"/>
          <w:marTop w:val="0"/>
          <w:marBottom w:val="0"/>
          <w:divBdr>
            <w:top w:val="none" w:sz="0" w:space="0" w:color="auto"/>
            <w:left w:val="none" w:sz="0" w:space="0" w:color="auto"/>
            <w:bottom w:val="none" w:sz="0" w:space="0" w:color="auto"/>
            <w:right w:val="none" w:sz="0" w:space="0" w:color="auto"/>
          </w:divBdr>
        </w:div>
      </w:divsChild>
    </w:div>
    <w:div w:id="1696150324">
      <w:bodyDiv w:val="1"/>
      <w:marLeft w:val="0"/>
      <w:marRight w:val="0"/>
      <w:marTop w:val="0"/>
      <w:marBottom w:val="0"/>
      <w:divBdr>
        <w:top w:val="none" w:sz="0" w:space="0" w:color="auto"/>
        <w:left w:val="none" w:sz="0" w:space="0" w:color="auto"/>
        <w:bottom w:val="none" w:sz="0" w:space="0" w:color="auto"/>
        <w:right w:val="none" w:sz="0" w:space="0" w:color="auto"/>
      </w:divBdr>
      <w:divsChild>
        <w:div w:id="1409229015">
          <w:marLeft w:val="0"/>
          <w:marRight w:val="0"/>
          <w:marTop w:val="0"/>
          <w:marBottom w:val="0"/>
          <w:divBdr>
            <w:top w:val="none" w:sz="0" w:space="0" w:color="auto"/>
            <w:left w:val="none" w:sz="0" w:space="0" w:color="auto"/>
            <w:bottom w:val="none" w:sz="0" w:space="0" w:color="auto"/>
            <w:right w:val="none" w:sz="0" w:space="0" w:color="auto"/>
          </w:divBdr>
        </w:div>
        <w:div w:id="1923758209">
          <w:marLeft w:val="0"/>
          <w:marRight w:val="0"/>
          <w:marTop w:val="0"/>
          <w:marBottom w:val="0"/>
          <w:divBdr>
            <w:top w:val="none" w:sz="0" w:space="0" w:color="auto"/>
            <w:left w:val="none" w:sz="0" w:space="0" w:color="auto"/>
            <w:bottom w:val="none" w:sz="0" w:space="0" w:color="auto"/>
            <w:right w:val="none" w:sz="0" w:space="0" w:color="auto"/>
          </w:divBdr>
        </w:div>
        <w:div w:id="1201700573">
          <w:marLeft w:val="0"/>
          <w:marRight w:val="0"/>
          <w:marTop w:val="0"/>
          <w:marBottom w:val="0"/>
          <w:divBdr>
            <w:top w:val="none" w:sz="0" w:space="0" w:color="auto"/>
            <w:left w:val="none" w:sz="0" w:space="0" w:color="auto"/>
            <w:bottom w:val="none" w:sz="0" w:space="0" w:color="auto"/>
            <w:right w:val="none" w:sz="0" w:space="0" w:color="auto"/>
          </w:divBdr>
        </w:div>
        <w:div w:id="121313498">
          <w:marLeft w:val="0"/>
          <w:marRight w:val="0"/>
          <w:marTop w:val="0"/>
          <w:marBottom w:val="0"/>
          <w:divBdr>
            <w:top w:val="none" w:sz="0" w:space="0" w:color="auto"/>
            <w:left w:val="none" w:sz="0" w:space="0" w:color="auto"/>
            <w:bottom w:val="none" w:sz="0" w:space="0" w:color="auto"/>
            <w:right w:val="none" w:sz="0" w:space="0" w:color="auto"/>
          </w:divBdr>
        </w:div>
        <w:div w:id="64110339">
          <w:marLeft w:val="0"/>
          <w:marRight w:val="0"/>
          <w:marTop w:val="0"/>
          <w:marBottom w:val="0"/>
          <w:divBdr>
            <w:top w:val="none" w:sz="0" w:space="0" w:color="auto"/>
            <w:left w:val="none" w:sz="0" w:space="0" w:color="auto"/>
            <w:bottom w:val="none" w:sz="0" w:space="0" w:color="auto"/>
            <w:right w:val="none" w:sz="0" w:space="0" w:color="auto"/>
          </w:divBdr>
        </w:div>
        <w:div w:id="1777480381">
          <w:marLeft w:val="0"/>
          <w:marRight w:val="0"/>
          <w:marTop w:val="0"/>
          <w:marBottom w:val="0"/>
          <w:divBdr>
            <w:top w:val="none" w:sz="0" w:space="0" w:color="auto"/>
            <w:left w:val="none" w:sz="0" w:space="0" w:color="auto"/>
            <w:bottom w:val="none" w:sz="0" w:space="0" w:color="auto"/>
            <w:right w:val="none" w:sz="0" w:space="0" w:color="auto"/>
          </w:divBdr>
        </w:div>
        <w:div w:id="183439993">
          <w:marLeft w:val="0"/>
          <w:marRight w:val="0"/>
          <w:marTop w:val="0"/>
          <w:marBottom w:val="0"/>
          <w:divBdr>
            <w:top w:val="none" w:sz="0" w:space="0" w:color="auto"/>
            <w:left w:val="none" w:sz="0" w:space="0" w:color="auto"/>
            <w:bottom w:val="none" w:sz="0" w:space="0" w:color="auto"/>
            <w:right w:val="none" w:sz="0" w:space="0" w:color="auto"/>
          </w:divBdr>
        </w:div>
        <w:div w:id="1037898586">
          <w:marLeft w:val="0"/>
          <w:marRight w:val="0"/>
          <w:marTop w:val="0"/>
          <w:marBottom w:val="0"/>
          <w:divBdr>
            <w:top w:val="none" w:sz="0" w:space="0" w:color="auto"/>
            <w:left w:val="none" w:sz="0" w:space="0" w:color="auto"/>
            <w:bottom w:val="none" w:sz="0" w:space="0" w:color="auto"/>
            <w:right w:val="none" w:sz="0" w:space="0" w:color="auto"/>
          </w:divBdr>
        </w:div>
        <w:div w:id="1700161422">
          <w:marLeft w:val="0"/>
          <w:marRight w:val="0"/>
          <w:marTop w:val="0"/>
          <w:marBottom w:val="0"/>
          <w:divBdr>
            <w:top w:val="none" w:sz="0" w:space="0" w:color="auto"/>
            <w:left w:val="none" w:sz="0" w:space="0" w:color="auto"/>
            <w:bottom w:val="none" w:sz="0" w:space="0" w:color="auto"/>
            <w:right w:val="none" w:sz="0" w:space="0" w:color="auto"/>
          </w:divBdr>
        </w:div>
        <w:div w:id="1821262723">
          <w:marLeft w:val="0"/>
          <w:marRight w:val="0"/>
          <w:marTop w:val="0"/>
          <w:marBottom w:val="0"/>
          <w:divBdr>
            <w:top w:val="none" w:sz="0" w:space="0" w:color="auto"/>
            <w:left w:val="none" w:sz="0" w:space="0" w:color="auto"/>
            <w:bottom w:val="none" w:sz="0" w:space="0" w:color="auto"/>
            <w:right w:val="none" w:sz="0" w:space="0" w:color="auto"/>
          </w:divBdr>
        </w:div>
        <w:div w:id="56562427">
          <w:marLeft w:val="0"/>
          <w:marRight w:val="0"/>
          <w:marTop w:val="0"/>
          <w:marBottom w:val="0"/>
          <w:divBdr>
            <w:top w:val="none" w:sz="0" w:space="0" w:color="auto"/>
            <w:left w:val="none" w:sz="0" w:space="0" w:color="auto"/>
            <w:bottom w:val="none" w:sz="0" w:space="0" w:color="auto"/>
            <w:right w:val="none" w:sz="0" w:space="0" w:color="auto"/>
          </w:divBdr>
        </w:div>
        <w:div w:id="625310111">
          <w:marLeft w:val="0"/>
          <w:marRight w:val="0"/>
          <w:marTop w:val="0"/>
          <w:marBottom w:val="0"/>
          <w:divBdr>
            <w:top w:val="none" w:sz="0" w:space="0" w:color="auto"/>
            <w:left w:val="none" w:sz="0" w:space="0" w:color="auto"/>
            <w:bottom w:val="none" w:sz="0" w:space="0" w:color="auto"/>
            <w:right w:val="none" w:sz="0" w:space="0" w:color="auto"/>
          </w:divBdr>
        </w:div>
        <w:div w:id="1742554319">
          <w:marLeft w:val="0"/>
          <w:marRight w:val="0"/>
          <w:marTop w:val="0"/>
          <w:marBottom w:val="0"/>
          <w:divBdr>
            <w:top w:val="none" w:sz="0" w:space="0" w:color="auto"/>
            <w:left w:val="none" w:sz="0" w:space="0" w:color="auto"/>
            <w:bottom w:val="none" w:sz="0" w:space="0" w:color="auto"/>
            <w:right w:val="none" w:sz="0" w:space="0" w:color="auto"/>
          </w:divBdr>
        </w:div>
        <w:div w:id="1603299392">
          <w:marLeft w:val="0"/>
          <w:marRight w:val="0"/>
          <w:marTop w:val="0"/>
          <w:marBottom w:val="0"/>
          <w:divBdr>
            <w:top w:val="none" w:sz="0" w:space="0" w:color="auto"/>
            <w:left w:val="none" w:sz="0" w:space="0" w:color="auto"/>
            <w:bottom w:val="none" w:sz="0" w:space="0" w:color="auto"/>
            <w:right w:val="none" w:sz="0" w:space="0" w:color="auto"/>
          </w:divBdr>
        </w:div>
        <w:div w:id="1943100473">
          <w:marLeft w:val="0"/>
          <w:marRight w:val="0"/>
          <w:marTop w:val="0"/>
          <w:marBottom w:val="0"/>
          <w:divBdr>
            <w:top w:val="none" w:sz="0" w:space="0" w:color="auto"/>
            <w:left w:val="none" w:sz="0" w:space="0" w:color="auto"/>
            <w:bottom w:val="none" w:sz="0" w:space="0" w:color="auto"/>
            <w:right w:val="none" w:sz="0" w:space="0" w:color="auto"/>
          </w:divBdr>
        </w:div>
        <w:div w:id="188110638">
          <w:marLeft w:val="0"/>
          <w:marRight w:val="0"/>
          <w:marTop w:val="0"/>
          <w:marBottom w:val="0"/>
          <w:divBdr>
            <w:top w:val="none" w:sz="0" w:space="0" w:color="auto"/>
            <w:left w:val="none" w:sz="0" w:space="0" w:color="auto"/>
            <w:bottom w:val="none" w:sz="0" w:space="0" w:color="auto"/>
            <w:right w:val="none" w:sz="0" w:space="0" w:color="auto"/>
          </w:divBdr>
        </w:div>
        <w:div w:id="573394214">
          <w:marLeft w:val="0"/>
          <w:marRight w:val="0"/>
          <w:marTop w:val="0"/>
          <w:marBottom w:val="0"/>
          <w:divBdr>
            <w:top w:val="none" w:sz="0" w:space="0" w:color="auto"/>
            <w:left w:val="none" w:sz="0" w:space="0" w:color="auto"/>
            <w:bottom w:val="none" w:sz="0" w:space="0" w:color="auto"/>
            <w:right w:val="none" w:sz="0" w:space="0" w:color="auto"/>
          </w:divBdr>
        </w:div>
        <w:div w:id="1020860238">
          <w:marLeft w:val="0"/>
          <w:marRight w:val="0"/>
          <w:marTop w:val="0"/>
          <w:marBottom w:val="0"/>
          <w:divBdr>
            <w:top w:val="none" w:sz="0" w:space="0" w:color="auto"/>
            <w:left w:val="none" w:sz="0" w:space="0" w:color="auto"/>
            <w:bottom w:val="none" w:sz="0" w:space="0" w:color="auto"/>
            <w:right w:val="none" w:sz="0" w:space="0" w:color="auto"/>
          </w:divBdr>
        </w:div>
        <w:div w:id="518198604">
          <w:marLeft w:val="0"/>
          <w:marRight w:val="0"/>
          <w:marTop w:val="0"/>
          <w:marBottom w:val="0"/>
          <w:divBdr>
            <w:top w:val="none" w:sz="0" w:space="0" w:color="auto"/>
            <w:left w:val="none" w:sz="0" w:space="0" w:color="auto"/>
            <w:bottom w:val="none" w:sz="0" w:space="0" w:color="auto"/>
            <w:right w:val="none" w:sz="0" w:space="0" w:color="auto"/>
          </w:divBdr>
        </w:div>
        <w:div w:id="250509084">
          <w:marLeft w:val="0"/>
          <w:marRight w:val="0"/>
          <w:marTop w:val="0"/>
          <w:marBottom w:val="0"/>
          <w:divBdr>
            <w:top w:val="none" w:sz="0" w:space="0" w:color="auto"/>
            <w:left w:val="none" w:sz="0" w:space="0" w:color="auto"/>
            <w:bottom w:val="none" w:sz="0" w:space="0" w:color="auto"/>
            <w:right w:val="none" w:sz="0" w:space="0" w:color="auto"/>
          </w:divBdr>
        </w:div>
        <w:div w:id="336856704">
          <w:marLeft w:val="0"/>
          <w:marRight w:val="0"/>
          <w:marTop w:val="0"/>
          <w:marBottom w:val="0"/>
          <w:divBdr>
            <w:top w:val="none" w:sz="0" w:space="0" w:color="auto"/>
            <w:left w:val="none" w:sz="0" w:space="0" w:color="auto"/>
            <w:bottom w:val="none" w:sz="0" w:space="0" w:color="auto"/>
            <w:right w:val="none" w:sz="0" w:space="0" w:color="auto"/>
          </w:divBdr>
        </w:div>
        <w:div w:id="1786540258">
          <w:marLeft w:val="0"/>
          <w:marRight w:val="0"/>
          <w:marTop w:val="0"/>
          <w:marBottom w:val="0"/>
          <w:divBdr>
            <w:top w:val="none" w:sz="0" w:space="0" w:color="auto"/>
            <w:left w:val="none" w:sz="0" w:space="0" w:color="auto"/>
            <w:bottom w:val="none" w:sz="0" w:space="0" w:color="auto"/>
            <w:right w:val="none" w:sz="0" w:space="0" w:color="auto"/>
          </w:divBdr>
        </w:div>
        <w:div w:id="1087730066">
          <w:marLeft w:val="0"/>
          <w:marRight w:val="0"/>
          <w:marTop w:val="0"/>
          <w:marBottom w:val="0"/>
          <w:divBdr>
            <w:top w:val="none" w:sz="0" w:space="0" w:color="auto"/>
            <w:left w:val="none" w:sz="0" w:space="0" w:color="auto"/>
            <w:bottom w:val="none" w:sz="0" w:space="0" w:color="auto"/>
            <w:right w:val="none" w:sz="0" w:space="0" w:color="auto"/>
          </w:divBdr>
        </w:div>
        <w:div w:id="675883347">
          <w:marLeft w:val="0"/>
          <w:marRight w:val="0"/>
          <w:marTop w:val="0"/>
          <w:marBottom w:val="0"/>
          <w:divBdr>
            <w:top w:val="none" w:sz="0" w:space="0" w:color="auto"/>
            <w:left w:val="none" w:sz="0" w:space="0" w:color="auto"/>
            <w:bottom w:val="none" w:sz="0" w:space="0" w:color="auto"/>
            <w:right w:val="none" w:sz="0" w:space="0" w:color="auto"/>
          </w:divBdr>
        </w:div>
      </w:divsChild>
    </w:div>
    <w:div w:id="2057119823">
      <w:bodyDiv w:val="1"/>
      <w:marLeft w:val="0"/>
      <w:marRight w:val="0"/>
      <w:marTop w:val="0"/>
      <w:marBottom w:val="0"/>
      <w:divBdr>
        <w:top w:val="none" w:sz="0" w:space="0" w:color="auto"/>
        <w:left w:val="none" w:sz="0" w:space="0" w:color="auto"/>
        <w:bottom w:val="none" w:sz="0" w:space="0" w:color="auto"/>
        <w:right w:val="none" w:sz="0" w:space="0" w:color="auto"/>
      </w:divBdr>
      <w:divsChild>
        <w:div w:id="1561864405">
          <w:marLeft w:val="0"/>
          <w:marRight w:val="0"/>
          <w:marTop w:val="0"/>
          <w:marBottom w:val="0"/>
          <w:divBdr>
            <w:top w:val="none" w:sz="0" w:space="0" w:color="auto"/>
            <w:left w:val="none" w:sz="0" w:space="0" w:color="auto"/>
            <w:bottom w:val="none" w:sz="0" w:space="0" w:color="auto"/>
            <w:right w:val="none" w:sz="0" w:space="0" w:color="auto"/>
          </w:divBdr>
        </w:div>
        <w:div w:id="308167475">
          <w:marLeft w:val="0"/>
          <w:marRight w:val="0"/>
          <w:marTop w:val="0"/>
          <w:marBottom w:val="0"/>
          <w:divBdr>
            <w:top w:val="none" w:sz="0" w:space="0" w:color="auto"/>
            <w:left w:val="none" w:sz="0" w:space="0" w:color="auto"/>
            <w:bottom w:val="none" w:sz="0" w:space="0" w:color="auto"/>
            <w:right w:val="none" w:sz="0" w:space="0" w:color="auto"/>
          </w:divBdr>
        </w:div>
        <w:div w:id="42684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endnotes" Target="endnotes.xml"/><Relationship Id="rId12" Type="http://schemas.openxmlformats.org/officeDocument/2006/relationships/hyperlink" Target="http://docs.cntd.ru/document/902389615" TargetMode="External"/><Relationship Id="rId17" Type="http://schemas.openxmlformats.org/officeDocument/2006/relationships/hyperlink" Target="http://docs.cntd.ru/document/7441000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4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1183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header" Target="header1.xml"/><Relationship Id="rId10" Type="http://schemas.openxmlformats.org/officeDocument/2006/relationships/hyperlink" Target="http://docs.cntd.ru/document/499011838"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2111774" TargetMode="External"/><Relationship Id="rId22" Type="http://schemas.openxmlformats.org/officeDocument/2006/relationships/hyperlink" Target="http://docs.cntd.ru/document/902053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A11E-CCAA-483F-A882-CC60A0B1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9998</Words>
  <Characters>56991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Служба архитектуры</Company>
  <LinksUpToDate>false</LinksUpToDate>
  <CharactersWithSpaces>66856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dc:creator>
  <cp:lastModifiedBy>Пользователь</cp:lastModifiedBy>
  <cp:revision>126</cp:revision>
  <cp:lastPrinted>2015-08-18T12:09:00Z</cp:lastPrinted>
  <dcterms:created xsi:type="dcterms:W3CDTF">2015-08-25T09:19:00Z</dcterms:created>
  <dcterms:modified xsi:type="dcterms:W3CDTF">2015-11-18T09:01:00Z</dcterms:modified>
</cp:coreProperties>
</file>